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47C" w:rsidRPr="004A6CD9" w:rsidRDefault="008F547C" w:rsidP="008F547C">
      <w:pPr>
        <w:spacing w:after="0" w:line="240" w:lineRule="auto"/>
      </w:pPr>
      <w:r w:rsidRPr="004A6CD9">
        <w:t xml:space="preserve">ПРЕДУЗЕЋЕ ЗА ПОШТАНСКИ САОБРАЋАЈ </w:t>
      </w:r>
    </w:p>
    <w:p w:rsidR="008F547C" w:rsidRPr="004A6CD9" w:rsidRDefault="008F547C" w:rsidP="008F547C">
      <w:pPr>
        <w:spacing w:after="0" w:line="240" w:lineRule="auto"/>
      </w:pPr>
      <w:r w:rsidRPr="004A6CD9">
        <w:t xml:space="preserve">РЕПУБЛИКЕ СРПСКЕ А.Д. БАЊА ЛУКА </w:t>
      </w:r>
    </w:p>
    <w:p w:rsidR="008F547C" w:rsidRPr="004A6CD9" w:rsidRDefault="008F547C" w:rsidP="008F547C">
      <w:pPr>
        <w:spacing w:after="0" w:line="240" w:lineRule="auto"/>
      </w:pPr>
      <w:r w:rsidRPr="004A6CD9">
        <w:t xml:space="preserve">- ОДБОР ЗА РЕВИЗИЈУ - </w:t>
      </w:r>
    </w:p>
    <w:p w:rsidR="008F547C" w:rsidRPr="004A6CD9" w:rsidRDefault="008F547C" w:rsidP="008F547C"/>
    <w:p w:rsidR="008F547C" w:rsidRPr="004A6CD9" w:rsidRDefault="005A27B7" w:rsidP="008F547C">
      <w:pPr>
        <w:spacing w:after="0" w:line="240" w:lineRule="auto"/>
      </w:pPr>
      <w:r w:rsidRPr="004A6CD9">
        <w:t xml:space="preserve">Број: </w:t>
      </w:r>
      <w:r w:rsidR="002565E8" w:rsidRPr="004A6CD9">
        <w:rPr>
          <w:rFonts w:ascii="Calibri" w:hAnsi="Calibri"/>
          <w:lang w:val="sr-Cyrl-CS"/>
        </w:rPr>
        <w:t>1.-</w:t>
      </w:r>
      <w:r w:rsidR="002565E8" w:rsidRPr="004A6CD9">
        <w:rPr>
          <w:rFonts w:ascii="Calibri" w:hAnsi="Calibri"/>
        </w:rPr>
        <w:t xml:space="preserve"> </w:t>
      </w:r>
      <w:r w:rsidR="002565E8" w:rsidRPr="004A6CD9">
        <w:rPr>
          <w:rFonts w:ascii="Calibri" w:hAnsi="Calibri"/>
          <w:lang w:val="sr-Latn-RS"/>
        </w:rPr>
        <w:t>1412-1/23</w:t>
      </w:r>
      <w:r w:rsidR="008F547C" w:rsidRPr="004A6CD9">
        <w:t xml:space="preserve">. </w:t>
      </w:r>
    </w:p>
    <w:p w:rsidR="008F547C" w:rsidRPr="004A6CD9" w:rsidRDefault="005A27B7" w:rsidP="008F547C">
      <w:pPr>
        <w:spacing w:after="0" w:line="240" w:lineRule="auto"/>
      </w:pPr>
      <w:r w:rsidRPr="004A6CD9">
        <w:t>Дана 1</w:t>
      </w:r>
      <w:r w:rsidRPr="004A6CD9">
        <w:rPr>
          <w:lang w:val="sr-Cyrl-BA"/>
        </w:rPr>
        <w:t>9</w:t>
      </w:r>
      <w:r w:rsidRPr="004A6CD9">
        <w:t>.04.202</w:t>
      </w:r>
      <w:r w:rsidRPr="004A6CD9">
        <w:rPr>
          <w:lang w:val="sr-Cyrl-BA"/>
        </w:rPr>
        <w:t>3</w:t>
      </w:r>
      <w:r w:rsidR="008F547C" w:rsidRPr="004A6CD9">
        <w:t xml:space="preserve">. године </w:t>
      </w:r>
    </w:p>
    <w:p w:rsidR="008F547C" w:rsidRPr="004A6CD9" w:rsidRDefault="008F547C" w:rsidP="008F547C">
      <w:pPr>
        <w:spacing w:after="0" w:line="240" w:lineRule="auto"/>
      </w:pPr>
    </w:p>
    <w:p w:rsidR="008F547C" w:rsidRPr="004A6CD9" w:rsidRDefault="008F547C" w:rsidP="002565E8">
      <w:pPr>
        <w:spacing w:line="240" w:lineRule="auto"/>
        <w:jc w:val="both"/>
      </w:pPr>
      <w:r w:rsidRPr="004A6CD9">
        <w:t xml:space="preserve">На основу члана 26. став 1. тачка </w:t>
      </w:r>
      <w:r w:rsidR="002565E8" w:rsidRPr="004A6CD9">
        <w:rPr>
          <w:lang w:val="sr-Cyrl-RS"/>
        </w:rPr>
        <w:t>к</w:t>
      </w:r>
      <w:r w:rsidRPr="004A6CD9">
        <w:t>.</w:t>
      </w:r>
      <w:r w:rsidR="002565E8" w:rsidRPr="004A6CD9">
        <w:rPr>
          <w:lang w:val="sr-Cyrl-RS"/>
        </w:rPr>
        <w:t>, као и члан 26. став 2 и став 3.</w:t>
      </w:r>
      <w:r w:rsidRPr="004A6CD9">
        <w:t>Закона о јавним предузећима («Сл гласник РС», бр. 75/04, 78/11), члана 6</w:t>
      </w:r>
      <w:r w:rsidR="002565E8" w:rsidRPr="004A6CD9">
        <w:t>6</w:t>
      </w:r>
      <w:r w:rsidRPr="004A6CD9">
        <w:t xml:space="preserve">. став 3. тачка </w:t>
      </w:r>
      <w:r w:rsidR="002565E8" w:rsidRPr="004A6CD9">
        <w:rPr>
          <w:lang w:val="sr-Cyrl-RS"/>
        </w:rPr>
        <w:t>к</w:t>
      </w:r>
      <w:r w:rsidRPr="004A6CD9">
        <w:t>.</w:t>
      </w:r>
      <w:r w:rsidR="002565E8" w:rsidRPr="004A6CD9">
        <w:rPr>
          <w:lang w:val="sr-Cyrl-RS"/>
        </w:rPr>
        <w:t>, као и члан 66. став 6. и став 7.</w:t>
      </w:r>
      <w:r w:rsidRPr="004A6CD9">
        <w:t xml:space="preserve">СТАТУТА ПРЕДУЗЕЋА ЗА ПОШТАНСКИ САОБРАЋАЈ РЕПУБЛИКЕ СРПСКЕ А.Д. БАЊА ЛУКА (пречишћени текст), Одбор за ревизију Предузећа, </w:t>
      </w:r>
      <w:r w:rsidR="002565E8" w:rsidRPr="004A6CD9">
        <w:rPr>
          <w:lang w:val="sr-Cyrl-RS"/>
        </w:rPr>
        <w:t>Скупштини акционара</w:t>
      </w:r>
      <w:r w:rsidRPr="004A6CD9">
        <w:t xml:space="preserve"> Предузећа п о д н о с и:</w:t>
      </w:r>
    </w:p>
    <w:p w:rsidR="002565E8" w:rsidRPr="004A6CD9" w:rsidRDefault="002565E8" w:rsidP="00256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565E8" w:rsidRPr="004A6CD9" w:rsidRDefault="002565E8" w:rsidP="0025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>И З В Ј Е Ш Т А Ј О РАДУ</w:t>
      </w:r>
    </w:p>
    <w:p w:rsidR="008F547C" w:rsidRPr="004A6CD9" w:rsidRDefault="002565E8" w:rsidP="002565E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proofErr w:type="spellStart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>Одбора</w:t>
      </w:r>
      <w:proofErr w:type="spellEnd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>за</w:t>
      </w:r>
      <w:proofErr w:type="spellEnd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>ревизију</w:t>
      </w:r>
      <w:proofErr w:type="spellEnd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>Предузећа</w:t>
      </w:r>
      <w:proofErr w:type="spellEnd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>за</w:t>
      </w:r>
      <w:proofErr w:type="spellEnd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202</w:t>
      </w:r>
      <w:r w:rsidRPr="004A6CD9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2</w:t>
      </w:r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proofErr w:type="spellStart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>годину</w:t>
      </w:r>
      <w:proofErr w:type="spellEnd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>са</w:t>
      </w:r>
      <w:proofErr w:type="spellEnd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>мишљењем</w:t>
      </w:r>
      <w:proofErr w:type="spellEnd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о </w:t>
      </w:r>
      <w:proofErr w:type="spellStart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>пословању</w:t>
      </w:r>
      <w:proofErr w:type="spellEnd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и </w:t>
      </w:r>
      <w:proofErr w:type="spellStart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>годишњем</w:t>
      </w:r>
      <w:proofErr w:type="spellEnd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>обрачуну</w:t>
      </w:r>
      <w:proofErr w:type="spellEnd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>за</w:t>
      </w:r>
      <w:proofErr w:type="spellEnd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202</w:t>
      </w:r>
      <w:r w:rsidRPr="004A6CD9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2</w:t>
      </w:r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r w:rsidRPr="004A6CD9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г</w:t>
      </w:r>
      <w:proofErr w:type="spellStart"/>
      <w:r w:rsidRPr="004A6CD9">
        <w:rPr>
          <w:rFonts w:ascii="Times New Roman" w:hAnsi="Times New Roman" w:cs="Times New Roman"/>
          <w:b/>
          <w:bCs/>
          <w:sz w:val="28"/>
          <w:szCs w:val="28"/>
          <w:lang w:val="en-US"/>
        </w:rPr>
        <w:t>одину</w:t>
      </w:r>
      <w:proofErr w:type="spellEnd"/>
    </w:p>
    <w:p w:rsidR="002565E8" w:rsidRPr="004A6CD9" w:rsidRDefault="002565E8" w:rsidP="002565E8">
      <w:pPr>
        <w:jc w:val="center"/>
      </w:pPr>
    </w:p>
    <w:p w:rsidR="008F547C" w:rsidRPr="004A6CD9" w:rsidRDefault="008F547C" w:rsidP="005A27B7">
      <w:pPr>
        <w:spacing w:line="240" w:lineRule="auto"/>
        <w:jc w:val="both"/>
      </w:pPr>
      <w:r w:rsidRPr="004A6CD9">
        <w:t>Одбор за ревизију Предузећа за поштански саобраћај Републике Српске А.Д. Бања Лука је у 2022. години одржао 4 (</w:t>
      </w:r>
      <w:r w:rsidRPr="004A6CD9">
        <w:rPr>
          <w:lang w:val="sr-Cyrl-BA"/>
        </w:rPr>
        <w:t>четири</w:t>
      </w:r>
      <w:r w:rsidRPr="004A6CD9">
        <w:t>) редовн</w:t>
      </w:r>
      <w:r w:rsidRPr="004A6CD9">
        <w:rPr>
          <w:lang w:val="sr-Cyrl-BA"/>
        </w:rPr>
        <w:t>е</w:t>
      </w:r>
      <w:r w:rsidRPr="004A6CD9">
        <w:t xml:space="preserve"> сједниц</w:t>
      </w:r>
      <w:r w:rsidRPr="004A6CD9">
        <w:rPr>
          <w:lang w:val="sr-Cyrl-BA"/>
        </w:rPr>
        <w:t>е</w:t>
      </w:r>
      <w:r w:rsidRPr="004A6CD9">
        <w:t xml:space="preserve">. </w:t>
      </w:r>
    </w:p>
    <w:p w:rsidR="008F547C" w:rsidRPr="004A6CD9" w:rsidRDefault="008F547C" w:rsidP="005A27B7">
      <w:pPr>
        <w:spacing w:line="240" w:lineRule="auto"/>
        <w:jc w:val="both"/>
      </w:pPr>
      <w:r w:rsidRPr="004A6CD9">
        <w:t xml:space="preserve">На сједницама су редовно разматрани и усвајани записници са претходне сједнице као и извјештаји о реализацији препорука. </w:t>
      </w:r>
    </w:p>
    <w:p w:rsidR="008F547C" w:rsidRPr="004A6CD9" w:rsidRDefault="008F547C" w:rsidP="005A27B7">
      <w:pPr>
        <w:spacing w:line="240" w:lineRule="auto"/>
        <w:jc w:val="both"/>
      </w:pPr>
      <w:r w:rsidRPr="004A6CD9">
        <w:t xml:space="preserve">Сједнице су одржане у сљедећим периодима: </w:t>
      </w:r>
    </w:p>
    <w:p w:rsidR="008F547C" w:rsidRPr="004A6CD9" w:rsidRDefault="008F547C" w:rsidP="008F547C">
      <w:r w:rsidRPr="004A6CD9">
        <w:rPr>
          <w:b/>
          <w:bCs/>
        </w:rPr>
        <w:t xml:space="preserve">1. XVII редовна сједница Одбора за ревизију одржана 03.03.2022. године </w:t>
      </w:r>
    </w:p>
    <w:p w:rsidR="008F547C" w:rsidRPr="004A6CD9" w:rsidRDefault="008F547C" w:rsidP="008F547C">
      <w:pPr>
        <w:jc w:val="center"/>
        <w:rPr>
          <w:bCs/>
        </w:rPr>
      </w:pPr>
      <w:r w:rsidRPr="004A6CD9">
        <w:rPr>
          <w:bCs/>
          <w:lang w:val="sr-Cyrl-CS"/>
        </w:rPr>
        <w:t>Д Н Е В Н И   Р Е Д</w:t>
      </w:r>
    </w:p>
    <w:p w:rsidR="008F547C" w:rsidRPr="004A6CD9" w:rsidRDefault="008F547C" w:rsidP="008F547C">
      <w:pPr>
        <w:pStyle w:val="Pasussalistom"/>
        <w:numPr>
          <w:ilvl w:val="0"/>
          <w:numId w:val="21"/>
        </w:numPr>
        <w:spacing w:after="0" w:line="240" w:lineRule="auto"/>
        <w:rPr>
          <w:lang w:val="sr-Cyrl-CS"/>
        </w:rPr>
      </w:pPr>
      <w:r w:rsidRPr="004A6CD9">
        <w:rPr>
          <w:lang w:val="sr-Cyrl-CS"/>
        </w:rPr>
        <w:t xml:space="preserve">Разматрање и усвајање Записника са </w:t>
      </w:r>
      <w:r w:rsidRPr="004A6CD9">
        <w:rPr>
          <w:lang w:val="sr-Cyrl-RS"/>
        </w:rPr>
        <w:t>16</w:t>
      </w:r>
      <w:r w:rsidRPr="004A6CD9">
        <w:rPr>
          <w:lang w:val="sr-Cyrl-CS"/>
        </w:rPr>
        <w:t>. редовне сједнице Одбора за ревизију</w:t>
      </w:r>
      <w:r w:rsidRPr="004A6CD9">
        <w:rPr>
          <w:i/>
          <w:lang w:val="sr-Cyrl-CS"/>
        </w:rPr>
        <w:t>,</w:t>
      </w:r>
    </w:p>
    <w:p w:rsidR="008F547C" w:rsidRPr="004A6CD9" w:rsidRDefault="008F547C" w:rsidP="008F547C">
      <w:pPr>
        <w:pStyle w:val="Pasussalistom"/>
        <w:numPr>
          <w:ilvl w:val="0"/>
          <w:numId w:val="21"/>
        </w:numPr>
        <w:spacing w:after="0" w:line="240" w:lineRule="auto"/>
        <w:rPr>
          <w:lang w:val="sr-Cyrl-CS"/>
        </w:rPr>
      </w:pPr>
      <w:r w:rsidRPr="004A6CD9">
        <w:rPr>
          <w:lang w:val="sr-Cyrl-RS"/>
        </w:rPr>
        <w:t>Извјештај о реализацији препорука и одлука Одбора за ревизију донесених у другој половини 2021.године,</w:t>
      </w:r>
    </w:p>
    <w:p w:rsidR="008F547C" w:rsidRPr="004A6CD9" w:rsidRDefault="008F547C" w:rsidP="008F547C">
      <w:pPr>
        <w:pStyle w:val="Pasussalistom"/>
        <w:numPr>
          <w:ilvl w:val="0"/>
          <w:numId w:val="21"/>
        </w:numPr>
        <w:spacing w:after="0" w:line="240" w:lineRule="auto"/>
        <w:rPr>
          <w:i/>
          <w:iCs/>
          <w:lang w:val="sr-Cyrl-CS"/>
        </w:rPr>
      </w:pPr>
      <w:r w:rsidRPr="004A6CD9">
        <w:rPr>
          <w:bCs/>
          <w:lang w:val="sr-Cyrl-RS"/>
        </w:rPr>
        <w:t xml:space="preserve">Разматрање сљедећих аката Одјељења интерне ревизије Предузећа: </w:t>
      </w:r>
    </w:p>
    <w:p w:rsidR="008F547C" w:rsidRPr="004A6CD9" w:rsidRDefault="008F547C" w:rsidP="00F574A0">
      <w:pPr>
        <w:pStyle w:val="Pasussalistom"/>
        <w:numPr>
          <w:ilvl w:val="0"/>
          <w:numId w:val="16"/>
        </w:numPr>
        <w:spacing w:after="0" w:line="240" w:lineRule="auto"/>
        <w:rPr>
          <w:i/>
          <w:iCs/>
          <w:lang w:val="sr-Cyrl-CS"/>
        </w:rPr>
      </w:pPr>
      <w:r w:rsidRPr="004A6CD9">
        <w:rPr>
          <w:bCs/>
          <w:lang w:val="sr-Cyrl-RS"/>
        </w:rPr>
        <w:t xml:space="preserve">Годишњи извјештај о раду интерне ревизије за 2021.годину, </w:t>
      </w:r>
    </w:p>
    <w:p w:rsidR="008F547C" w:rsidRPr="004A6CD9" w:rsidRDefault="008F547C" w:rsidP="008F547C">
      <w:pPr>
        <w:pStyle w:val="Pasussalistom"/>
        <w:numPr>
          <w:ilvl w:val="0"/>
          <w:numId w:val="16"/>
        </w:numPr>
        <w:spacing w:after="0" w:line="240" w:lineRule="auto"/>
        <w:rPr>
          <w:i/>
          <w:iCs/>
          <w:lang w:val="sr-Cyrl-CS"/>
        </w:rPr>
      </w:pPr>
      <w:r w:rsidRPr="004A6CD9">
        <w:rPr>
          <w:bCs/>
          <w:lang w:val="sr-Cyrl-RS"/>
        </w:rPr>
        <w:t xml:space="preserve">Повеља интерне ревизије, </w:t>
      </w:r>
    </w:p>
    <w:p w:rsidR="008F547C" w:rsidRPr="004A6CD9" w:rsidRDefault="008F547C" w:rsidP="008F547C">
      <w:pPr>
        <w:pStyle w:val="Pasussalistom"/>
        <w:numPr>
          <w:ilvl w:val="0"/>
          <w:numId w:val="16"/>
        </w:numPr>
        <w:spacing w:after="0" w:line="240" w:lineRule="auto"/>
        <w:rPr>
          <w:i/>
          <w:iCs/>
          <w:lang w:val="sr-Cyrl-CS"/>
        </w:rPr>
      </w:pPr>
      <w:r w:rsidRPr="004A6CD9">
        <w:rPr>
          <w:bCs/>
          <w:lang w:val="sr-Cyrl-RS"/>
        </w:rPr>
        <w:t xml:space="preserve">Оквирни стратешки план Одјељења за период 2022-2024.година, </w:t>
      </w:r>
    </w:p>
    <w:p w:rsidR="008F547C" w:rsidRPr="004A6CD9" w:rsidRDefault="008F547C" w:rsidP="008F547C">
      <w:pPr>
        <w:pStyle w:val="Pasussalistom"/>
        <w:numPr>
          <w:ilvl w:val="0"/>
          <w:numId w:val="16"/>
        </w:numPr>
        <w:spacing w:after="0" w:line="240" w:lineRule="auto"/>
        <w:rPr>
          <w:i/>
          <w:iCs/>
          <w:lang w:val="sr-Cyrl-CS"/>
        </w:rPr>
      </w:pPr>
      <w:r w:rsidRPr="004A6CD9">
        <w:rPr>
          <w:bCs/>
          <w:lang w:val="sr-Cyrl-RS"/>
        </w:rPr>
        <w:t xml:space="preserve">Годишњи план ревизије за 2022.годину и </w:t>
      </w:r>
    </w:p>
    <w:p w:rsidR="008F547C" w:rsidRPr="004A6CD9" w:rsidRDefault="008F547C" w:rsidP="008F547C">
      <w:pPr>
        <w:pStyle w:val="Pasussalistom"/>
        <w:numPr>
          <w:ilvl w:val="0"/>
          <w:numId w:val="16"/>
        </w:numPr>
        <w:spacing w:after="0" w:line="240" w:lineRule="auto"/>
        <w:rPr>
          <w:i/>
          <w:iCs/>
          <w:lang w:val="sr-Cyrl-CS"/>
        </w:rPr>
      </w:pPr>
      <w:r w:rsidRPr="004A6CD9">
        <w:rPr>
          <w:bCs/>
          <w:lang w:val="sr-Cyrl-RS"/>
        </w:rPr>
        <w:t>Годишња студија ризика за 2022.годину,</w:t>
      </w:r>
    </w:p>
    <w:p w:rsidR="008F547C" w:rsidRPr="004A6CD9" w:rsidRDefault="008F547C" w:rsidP="008F547C">
      <w:pPr>
        <w:pStyle w:val="Pasussalistom"/>
        <w:numPr>
          <w:ilvl w:val="0"/>
          <w:numId w:val="21"/>
        </w:numPr>
        <w:spacing w:after="0" w:line="240" w:lineRule="auto"/>
        <w:rPr>
          <w:lang w:val="sr-Cyrl-CS"/>
        </w:rPr>
      </w:pPr>
      <w:r w:rsidRPr="004A6CD9">
        <w:rPr>
          <w:lang w:val="sr-Cyrl-CS"/>
        </w:rPr>
        <w:t xml:space="preserve">Разматрање  Извјештаја Одјељења за интерну ревизију о </w:t>
      </w:r>
      <w:r w:rsidRPr="004A6CD9">
        <w:rPr>
          <w:bCs/>
          <w:lang w:val="sr-Cyrl-RS"/>
        </w:rPr>
        <w:t>ревизији јавних набавки у Предузећу за период 01.01. – 30.06.2021.године</w:t>
      </w:r>
      <w:r w:rsidRPr="004A6CD9">
        <w:rPr>
          <w:lang w:val="sr-Cyrl-CS"/>
        </w:rPr>
        <w:t xml:space="preserve">, </w:t>
      </w:r>
      <w:r w:rsidRPr="004A6CD9">
        <w:rPr>
          <w:i/>
          <w:lang w:val="sr-Cyrl-CS"/>
        </w:rPr>
        <w:t xml:space="preserve"> </w:t>
      </w:r>
    </w:p>
    <w:p w:rsidR="008F547C" w:rsidRPr="004A6CD9" w:rsidRDefault="008F547C" w:rsidP="008F547C">
      <w:pPr>
        <w:pStyle w:val="Pasussalistom"/>
        <w:numPr>
          <w:ilvl w:val="0"/>
          <w:numId w:val="21"/>
        </w:numPr>
        <w:spacing w:after="0" w:line="240" w:lineRule="auto"/>
        <w:rPr>
          <w:lang w:val="sr-Cyrl-CS"/>
        </w:rPr>
      </w:pPr>
      <w:r w:rsidRPr="004A6CD9">
        <w:rPr>
          <w:lang w:val="sr-Cyrl-CS"/>
        </w:rPr>
        <w:t xml:space="preserve">Разматрање  Извјештаја Одјељења за интерну ревизију о </w:t>
      </w:r>
      <w:r w:rsidRPr="004A6CD9">
        <w:rPr>
          <w:bCs/>
          <w:lang w:val="sr-Cyrl-RS"/>
        </w:rPr>
        <w:t>ревизији обавеза у двије радне јединице у Предузећу за период 01.01. – 30.06.2021.године</w:t>
      </w:r>
      <w:r w:rsidRPr="004A6CD9">
        <w:rPr>
          <w:lang w:val="sr-Cyrl-CS"/>
        </w:rPr>
        <w:t xml:space="preserve">, </w:t>
      </w:r>
      <w:r w:rsidRPr="004A6CD9">
        <w:rPr>
          <w:i/>
          <w:lang w:val="sr-Cyrl-CS"/>
        </w:rPr>
        <w:t xml:space="preserve"> </w:t>
      </w:r>
    </w:p>
    <w:p w:rsidR="008F547C" w:rsidRPr="004A6CD9" w:rsidRDefault="008F547C" w:rsidP="008F547C">
      <w:pPr>
        <w:pStyle w:val="Pasussalistom"/>
        <w:numPr>
          <w:ilvl w:val="0"/>
          <w:numId w:val="21"/>
        </w:numPr>
        <w:spacing w:after="0" w:line="240" w:lineRule="auto"/>
        <w:rPr>
          <w:lang w:val="sr-Cyrl-CS"/>
        </w:rPr>
      </w:pPr>
      <w:r w:rsidRPr="004A6CD9">
        <w:rPr>
          <w:lang w:val="sr-Cyrl-CS"/>
        </w:rPr>
        <w:t xml:space="preserve">Разматрање  Извјештаја Одјељења за интерну ревизију </w:t>
      </w:r>
      <w:r w:rsidRPr="004A6CD9">
        <w:rPr>
          <w:bCs/>
          <w:lang w:val="sr-Cyrl-RS"/>
        </w:rPr>
        <w:t>о извршеној ревизији под називом „Управљање јавним набавкама у Предузећу од планирања до реализације уговора за период 01.07.-30.09.2021.године“</w:t>
      </w:r>
      <w:r w:rsidRPr="004A6CD9">
        <w:rPr>
          <w:lang w:val="sr-Cyrl-CS"/>
        </w:rPr>
        <w:t xml:space="preserve">, </w:t>
      </w:r>
      <w:r w:rsidRPr="004A6CD9">
        <w:rPr>
          <w:i/>
          <w:lang w:val="sr-Cyrl-CS"/>
        </w:rPr>
        <w:t xml:space="preserve"> </w:t>
      </w:r>
    </w:p>
    <w:p w:rsidR="008F547C" w:rsidRPr="004A6CD9" w:rsidRDefault="008F547C" w:rsidP="008F547C">
      <w:pPr>
        <w:pStyle w:val="Pasussalistom"/>
        <w:numPr>
          <w:ilvl w:val="0"/>
          <w:numId w:val="21"/>
        </w:numPr>
        <w:spacing w:after="0" w:line="240" w:lineRule="auto"/>
        <w:rPr>
          <w:i/>
          <w:lang w:val="sr-Cyrl-RS"/>
        </w:rPr>
      </w:pPr>
      <w:r w:rsidRPr="004A6CD9">
        <w:rPr>
          <w:lang w:val="sr-Cyrl-CS"/>
        </w:rPr>
        <w:t>Разматрање Прегледа закључених уговора о јавним набавкама у периоду 01.</w:t>
      </w:r>
      <w:r w:rsidRPr="004A6CD9">
        <w:rPr>
          <w:lang w:val="sr-Cyrl-RS"/>
        </w:rPr>
        <w:t>10</w:t>
      </w:r>
      <w:r w:rsidRPr="004A6CD9">
        <w:rPr>
          <w:lang w:val="sr-Cyrl-CS"/>
        </w:rPr>
        <w:t>.-</w:t>
      </w:r>
      <w:r w:rsidRPr="004A6CD9">
        <w:rPr>
          <w:lang w:val="sr-Cyrl-RS"/>
        </w:rPr>
        <w:t>31.12.2021</w:t>
      </w:r>
      <w:r w:rsidRPr="004A6CD9">
        <w:rPr>
          <w:lang w:val="sr-Cyrl-CS"/>
        </w:rPr>
        <w:t xml:space="preserve">.године и одабир уговора за које ће се извршити ревизија поступка јавне набавке, </w:t>
      </w:r>
    </w:p>
    <w:p w:rsidR="008F547C" w:rsidRPr="004A6CD9" w:rsidRDefault="008F547C" w:rsidP="008F547C">
      <w:pPr>
        <w:pStyle w:val="Pasussalistom"/>
        <w:numPr>
          <w:ilvl w:val="0"/>
          <w:numId w:val="21"/>
        </w:numPr>
        <w:spacing w:after="0" w:line="240" w:lineRule="auto"/>
        <w:rPr>
          <w:lang w:val="sr-Cyrl-CS"/>
        </w:rPr>
      </w:pPr>
      <w:r w:rsidRPr="004A6CD9">
        <w:rPr>
          <w:lang w:val="sr-Cyrl-RS"/>
        </w:rPr>
        <w:lastRenderedPageBreak/>
        <w:t>Двије телефонске препоруке од 23.11.2021.године:</w:t>
      </w:r>
    </w:p>
    <w:p w:rsidR="008F547C" w:rsidRPr="004A6CD9" w:rsidRDefault="008F547C" w:rsidP="008F547C">
      <w:pPr>
        <w:pStyle w:val="Pasussalistom"/>
        <w:numPr>
          <w:ilvl w:val="0"/>
          <w:numId w:val="22"/>
        </w:numPr>
        <w:spacing w:after="0" w:line="240" w:lineRule="auto"/>
        <w:rPr>
          <w:iCs/>
          <w:lang w:val="sr-Cyrl-CS"/>
        </w:rPr>
      </w:pPr>
      <w:r w:rsidRPr="004A6CD9">
        <w:rPr>
          <w:iCs/>
          <w:lang w:val="sr-Cyrl-CS"/>
        </w:rPr>
        <w:t xml:space="preserve">Препорука о разматрању Извјештаја о пословању Предузећа за период </w:t>
      </w:r>
      <w:r w:rsidRPr="004A6CD9">
        <w:rPr>
          <w:iCs/>
          <w:lang w:val="sr-Latn-BA"/>
        </w:rPr>
        <w:t>I-IX 2021.</w:t>
      </w:r>
      <w:r w:rsidRPr="004A6CD9">
        <w:rPr>
          <w:iCs/>
          <w:lang w:val="sr-Cyrl-RS"/>
        </w:rPr>
        <w:t>године</w:t>
      </w:r>
      <w:r w:rsidRPr="004A6CD9">
        <w:rPr>
          <w:iCs/>
          <w:lang w:val="sr-Cyrl-CS"/>
        </w:rPr>
        <w:t xml:space="preserve"> и </w:t>
      </w:r>
    </w:p>
    <w:p w:rsidR="008F547C" w:rsidRPr="004A6CD9" w:rsidRDefault="008F547C" w:rsidP="008F547C">
      <w:pPr>
        <w:pStyle w:val="Pasussalistom"/>
        <w:numPr>
          <w:ilvl w:val="0"/>
          <w:numId w:val="22"/>
        </w:numPr>
        <w:spacing w:after="0" w:line="240" w:lineRule="auto"/>
        <w:rPr>
          <w:iCs/>
        </w:rPr>
      </w:pPr>
      <w:r w:rsidRPr="004A6CD9">
        <w:rPr>
          <w:iCs/>
          <w:lang w:val="sr-Cyrl-CS"/>
        </w:rPr>
        <w:t xml:space="preserve">Препорука о разматрању Извјештаја о извршењу Ребаланса програма инвестиција  Предузећа за период </w:t>
      </w:r>
      <w:r w:rsidRPr="004A6CD9">
        <w:rPr>
          <w:iCs/>
          <w:lang w:val="sr-Latn-BA"/>
        </w:rPr>
        <w:t>I-IX 2021.</w:t>
      </w:r>
      <w:r w:rsidRPr="004A6CD9">
        <w:rPr>
          <w:iCs/>
          <w:lang w:val="sr-Cyrl-RS"/>
        </w:rPr>
        <w:t>године</w:t>
      </w:r>
      <w:r w:rsidRPr="004A6CD9">
        <w:rPr>
          <w:iCs/>
          <w:lang w:val="sr-Cyrl-CS"/>
        </w:rPr>
        <w:t>,</w:t>
      </w:r>
    </w:p>
    <w:p w:rsidR="008F547C" w:rsidRPr="004A6CD9" w:rsidRDefault="008F547C" w:rsidP="008F547C">
      <w:pPr>
        <w:pStyle w:val="Pasussalistom"/>
        <w:numPr>
          <w:ilvl w:val="0"/>
          <w:numId w:val="21"/>
        </w:numPr>
        <w:spacing w:after="0" w:line="240" w:lineRule="auto"/>
        <w:rPr>
          <w:lang w:val="sr-Cyrl-CS"/>
        </w:rPr>
      </w:pPr>
      <w:r w:rsidRPr="004A6CD9">
        <w:rPr>
          <w:lang w:val="sr-Cyrl-RS"/>
        </w:rPr>
        <w:t>Двије телефонске препоруке од 02.12.2021.године:</w:t>
      </w:r>
    </w:p>
    <w:p w:rsidR="008F547C" w:rsidRPr="004A6CD9" w:rsidRDefault="008F547C" w:rsidP="008F547C">
      <w:pPr>
        <w:pStyle w:val="Pasussalistom"/>
        <w:numPr>
          <w:ilvl w:val="0"/>
          <w:numId w:val="23"/>
        </w:numPr>
        <w:spacing w:after="0" w:line="240" w:lineRule="auto"/>
        <w:rPr>
          <w:iCs/>
          <w:lang w:val="sr-Cyrl-CS"/>
        </w:rPr>
      </w:pPr>
      <w:r w:rsidRPr="004A6CD9">
        <w:rPr>
          <w:iCs/>
          <w:lang w:val="sr-Cyrl-CS"/>
        </w:rPr>
        <w:t xml:space="preserve">Препорука везано за кориговани нацрт Плана рада и пословања Предузећа за период </w:t>
      </w:r>
      <w:r w:rsidRPr="004A6CD9">
        <w:rPr>
          <w:iCs/>
          <w:lang w:val="sr-Latn-BA"/>
        </w:rPr>
        <w:t>2022-2024.</w:t>
      </w:r>
      <w:r w:rsidRPr="004A6CD9">
        <w:rPr>
          <w:iCs/>
          <w:lang w:val="sr-Cyrl-RS"/>
        </w:rPr>
        <w:t>година</w:t>
      </w:r>
      <w:r w:rsidRPr="004A6CD9">
        <w:rPr>
          <w:iCs/>
          <w:lang w:val="sr-Cyrl-CS"/>
        </w:rPr>
        <w:t xml:space="preserve"> и </w:t>
      </w:r>
    </w:p>
    <w:p w:rsidR="008F547C" w:rsidRPr="004A6CD9" w:rsidRDefault="008F547C" w:rsidP="008F547C">
      <w:pPr>
        <w:pStyle w:val="Pasussalistom"/>
        <w:numPr>
          <w:ilvl w:val="0"/>
          <w:numId w:val="23"/>
        </w:numPr>
        <w:spacing w:after="0" w:line="240" w:lineRule="auto"/>
        <w:rPr>
          <w:iCs/>
          <w:lang w:val="sr-Latn-BA"/>
        </w:rPr>
      </w:pPr>
      <w:r w:rsidRPr="004A6CD9">
        <w:rPr>
          <w:iCs/>
          <w:lang w:val="sr-Cyrl-CS"/>
        </w:rPr>
        <w:t xml:space="preserve">Препорука везано за кориговани нацрт Програма инвестиција Предузећа за период </w:t>
      </w:r>
      <w:r w:rsidRPr="004A6CD9">
        <w:rPr>
          <w:iCs/>
          <w:lang w:val="sr-Latn-BA"/>
        </w:rPr>
        <w:t>2022-2024.</w:t>
      </w:r>
      <w:r w:rsidRPr="004A6CD9">
        <w:rPr>
          <w:iCs/>
          <w:lang w:val="sr-Cyrl-RS"/>
        </w:rPr>
        <w:t>година</w:t>
      </w:r>
      <w:r w:rsidRPr="004A6CD9">
        <w:rPr>
          <w:iCs/>
          <w:lang w:val="sr-Latn-BA"/>
        </w:rPr>
        <w:t>,</w:t>
      </w:r>
    </w:p>
    <w:p w:rsidR="008F547C" w:rsidRPr="004A6CD9" w:rsidRDefault="008F547C" w:rsidP="008F547C">
      <w:pPr>
        <w:pStyle w:val="Pasussalistom"/>
        <w:numPr>
          <w:ilvl w:val="0"/>
          <w:numId w:val="21"/>
        </w:numPr>
        <w:spacing w:after="0" w:line="240" w:lineRule="auto"/>
        <w:rPr>
          <w:lang w:val="sr-Cyrl-CS"/>
        </w:rPr>
      </w:pPr>
      <w:r w:rsidRPr="004A6CD9">
        <w:rPr>
          <w:lang w:val="sr-Latn-BA"/>
        </w:rPr>
        <w:t>J</w:t>
      </w:r>
      <w:r w:rsidRPr="004A6CD9">
        <w:rPr>
          <w:lang w:val="sr-Cyrl-RS"/>
        </w:rPr>
        <w:t>една телефонска препорука и Записник с</w:t>
      </w:r>
      <w:r w:rsidRPr="004A6CD9">
        <w:rPr>
          <w:lang w:val="sr-Latn-BA"/>
        </w:rPr>
        <w:t>a</w:t>
      </w:r>
      <w:r w:rsidRPr="004A6CD9">
        <w:rPr>
          <w:lang w:val="sr-Cyrl-RS"/>
        </w:rPr>
        <w:t xml:space="preserve"> гласања од 21.02.2022.године:</w:t>
      </w:r>
    </w:p>
    <w:p w:rsidR="008F547C" w:rsidRPr="004A6CD9" w:rsidRDefault="008F547C" w:rsidP="008F547C">
      <w:pPr>
        <w:pStyle w:val="Pasussalistom"/>
        <w:numPr>
          <w:ilvl w:val="0"/>
          <w:numId w:val="24"/>
        </w:numPr>
        <w:spacing w:after="0" w:line="240" w:lineRule="auto"/>
        <w:rPr>
          <w:iCs/>
        </w:rPr>
      </w:pPr>
      <w:r w:rsidRPr="004A6CD9">
        <w:rPr>
          <w:iCs/>
          <w:lang w:val="sr-Cyrl-RS"/>
        </w:rPr>
        <w:t>Препорука везано за Извјештај о редовном годишњем попису у Предузећу на дан 31.12.2021.године.</w:t>
      </w:r>
    </w:p>
    <w:p w:rsidR="008F547C" w:rsidRPr="004A6CD9" w:rsidRDefault="008F547C" w:rsidP="008F547C">
      <w:pPr>
        <w:spacing w:after="0" w:line="240" w:lineRule="auto"/>
        <w:rPr>
          <w:iCs/>
        </w:rPr>
      </w:pPr>
    </w:p>
    <w:p w:rsidR="008F547C" w:rsidRPr="004A6CD9" w:rsidRDefault="008F547C" w:rsidP="008F547C">
      <w:r w:rsidRPr="004A6CD9">
        <w:t xml:space="preserve">Предложени дневни ред је једногласно прихваћен без примједби. </w:t>
      </w:r>
    </w:p>
    <w:p w:rsidR="008F547C" w:rsidRPr="004A6CD9" w:rsidRDefault="008F547C" w:rsidP="008F547C">
      <w:pPr>
        <w:spacing w:after="0" w:line="240" w:lineRule="auto"/>
        <w:jc w:val="center"/>
      </w:pPr>
      <w:r w:rsidRPr="004A6CD9">
        <w:t>А.Д. 1.</w:t>
      </w:r>
    </w:p>
    <w:p w:rsidR="008F547C" w:rsidRPr="004A6CD9" w:rsidRDefault="008F547C" w:rsidP="00F574A0">
      <w:pPr>
        <w:tabs>
          <w:tab w:val="left" w:pos="6180"/>
        </w:tabs>
        <w:spacing w:after="0" w:line="240" w:lineRule="auto"/>
        <w:jc w:val="both"/>
        <w:rPr>
          <w:rFonts w:ascii="Calibri" w:hAnsi="Calibri"/>
          <w:lang w:val="sr-Cyrl-RS"/>
        </w:rPr>
      </w:pPr>
      <w:r w:rsidRPr="004A6CD9">
        <w:rPr>
          <w:rFonts w:ascii="Calibri" w:hAnsi="Calibri"/>
          <w:bCs/>
          <w:lang w:val="sr-Cyrl-RS"/>
        </w:rPr>
        <w:t>Мирјана Шиник</w:t>
      </w:r>
      <w:r w:rsidRPr="004A6CD9">
        <w:rPr>
          <w:rFonts w:ascii="Calibri" w:hAnsi="Calibri"/>
          <w:bCs/>
        </w:rPr>
        <w:t xml:space="preserve">, </w:t>
      </w:r>
      <w:r w:rsidRPr="004A6CD9">
        <w:rPr>
          <w:rFonts w:ascii="Calibri" w:hAnsi="Calibri"/>
          <w:bCs/>
          <w:lang w:val="sr-Cyrl-BA"/>
        </w:rPr>
        <w:t>предсједник Одбора за ревизију,</w:t>
      </w:r>
      <w:r w:rsidRPr="004A6CD9">
        <w:rPr>
          <w:rFonts w:ascii="Calibri" w:hAnsi="Calibri"/>
          <w:bCs/>
        </w:rPr>
        <w:t xml:space="preserve"> </w:t>
      </w:r>
      <w:r w:rsidRPr="004A6CD9">
        <w:rPr>
          <w:rFonts w:ascii="Calibri" w:hAnsi="Calibri"/>
          <w:bCs/>
          <w:lang w:val="sr-Cyrl-RS"/>
        </w:rPr>
        <w:t xml:space="preserve"> је  дала своју примједбу на Записник, да је код тачака 4. и 5.</w:t>
      </w:r>
      <w:r w:rsidR="00F574A0" w:rsidRPr="004A6CD9">
        <w:rPr>
          <w:rFonts w:ascii="Calibri" w:hAnsi="Calibri"/>
          <w:bCs/>
          <w:lang w:val="sr-Cyrl-RS"/>
        </w:rPr>
        <w:t xml:space="preserve"> </w:t>
      </w:r>
      <w:r w:rsidRPr="004A6CD9">
        <w:rPr>
          <w:rFonts w:ascii="Calibri" w:hAnsi="Calibri"/>
          <w:bCs/>
          <w:lang w:val="sr-Cyrl-RS"/>
        </w:rPr>
        <w:t xml:space="preserve">дневног реда,  које се односе на разматрање </w:t>
      </w:r>
      <w:r w:rsidRPr="004A6CD9">
        <w:rPr>
          <w:rFonts w:ascii="Calibri" w:hAnsi="Calibri"/>
        </w:rPr>
        <w:t>нацрт</w:t>
      </w:r>
      <w:r w:rsidRPr="004A6CD9">
        <w:rPr>
          <w:rFonts w:ascii="Calibri" w:hAnsi="Calibri"/>
          <w:lang w:val="sr-Cyrl-RS"/>
        </w:rPr>
        <w:t xml:space="preserve">а </w:t>
      </w:r>
      <w:r w:rsidRPr="004A6CD9">
        <w:rPr>
          <w:rFonts w:ascii="Calibri" w:hAnsi="Calibri"/>
        </w:rPr>
        <w:t xml:space="preserve"> Програма инвестиција Предузећа за 20</w:t>
      </w:r>
      <w:r w:rsidRPr="004A6CD9">
        <w:rPr>
          <w:rFonts w:ascii="Calibri" w:hAnsi="Calibri"/>
          <w:lang w:val="sr-Latn-BA"/>
        </w:rPr>
        <w:t>22</w:t>
      </w:r>
      <w:r w:rsidRPr="004A6CD9">
        <w:rPr>
          <w:rFonts w:ascii="Calibri" w:hAnsi="Calibri"/>
        </w:rPr>
        <w:t>. годину</w:t>
      </w:r>
      <w:r w:rsidRPr="004A6CD9">
        <w:rPr>
          <w:rFonts w:ascii="Calibri" w:hAnsi="Calibri"/>
          <w:lang w:val="sr-Cyrl-RS"/>
        </w:rPr>
        <w:t xml:space="preserve"> и </w:t>
      </w:r>
      <w:r w:rsidRPr="004A6CD9">
        <w:rPr>
          <w:rFonts w:ascii="Calibri" w:hAnsi="Calibri"/>
        </w:rPr>
        <w:t>нацрт</w:t>
      </w:r>
      <w:r w:rsidRPr="004A6CD9">
        <w:rPr>
          <w:rFonts w:ascii="Calibri" w:hAnsi="Calibri"/>
          <w:lang w:val="sr-Cyrl-RS"/>
        </w:rPr>
        <w:t xml:space="preserve">а </w:t>
      </w:r>
      <w:r w:rsidRPr="004A6CD9">
        <w:rPr>
          <w:rFonts w:ascii="Calibri" w:hAnsi="Calibri"/>
        </w:rPr>
        <w:t xml:space="preserve"> Програма инвестиција Предузећа</w:t>
      </w:r>
      <w:r w:rsidRPr="004A6CD9">
        <w:rPr>
          <w:rFonts w:ascii="Calibri" w:hAnsi="Calibri"/>
          <w:lang w:val="sr-Cyrl-RS"/>
        </w:rPr>
        <w:t xml:space="preserve"> за период 2022-2024.година, наведено да су одлуке по овим тачкама донесене једногласно, а заправо, имајући у виду примједбе које је  дала по наведеним нацртима, Мирјана Шиник је изјавила да се у записник треба унијети да је она гласала „против“ донесених одлука, иако то није било изричито наглашено.</w:t>
      </w:r>
    </w:p>
    <w:p w:rsidR="008F547C" w:rsidRPr="004A6CD9" w:rsidRDefault="008F547C" w:rsidP="00F574A0">
      <w:pPr>
        <w:tabs>
          <w:tab w:val="left" w:pos="6180"/>
        </w:tabs>
        <w:spacing w:after="0"/>
        <w:jc w:val="both"/>
        <w:rPr>
          <w:rFonts w:ascii="Calibri" w:hAnsi="Calibri"/>
          <w:lang w:val="sr-Cyrl-RS"/>
        </w:rPr>
      </w:pPr>
      <w:r w:rsidRPr="004A6CD9">
        <w:rPr>
          <w:rFonts w:ascii="Calibri" w:hAnsi="Calibri"/>
          <w:lang w:val="sr-Cyrl-RS"/>
        </w:rPr>
        <w:t>Наведена примједба је једногласно усвојена од свих чланова Одбора за ревизију.</w:t>
      </w:r>
    </w:p>
    <w:p w:rsidR="008F547C" w:rsidRPr="004A6CD9" w:rsidRDefault="008F547C" w:rsidP="00F574A0">
      <w:pPr>
        <w:tabs>
          <w:tab w:val="left" w:pos="6180"/>
        </w:tabs>
        <w:spacing w:after="0"/>
        <w:jc w:val="both"/>
        <w:rPr>
          <w:rFonts w:ascii="Calibri" w:hAnsi="Calibri"/>
          <w:lang w:val="sr-Cyrl-RS"/>
        </w:rPr>
      </w:pPr>
      <w:r w:rsidRPr="004A6CD9">
        <w:rPr>
          <w:rFonts w:ascii="Calibri" w:hAnsi="Calibri"/>
          <w:lang w:val="sr-Cyrl-RS"/>
        </w:rPr>
        <w:t>Записник ће бити коригован у горе наведеном смислу.</w:t>
      </w:r>
    </w:p>
    <w:p w:rsidR="008F547C" w:rsidRPr="004A6CD9" w:rsidRDefault="008F547C" w:rsidP="008F547C">
      <w:pPr>
        <w:tabs>
          <w:tab w:val="left" w:pos="6180"/>
        </w:tabs>
        <w:spacing w:after="0"/>
        <w:jc w:val="both"/>
        <w:rPr>
          <w:rFonts w:ascii="Calibri" w:hAnsi="Calibri"/>
          <w:lang w:val="sr-Cyrl-RS"/>
        </w:rPr>
      </w:pPr>
    </w:p>
    <w:p w:rsidR="008F547C" w:rsidRPr="004A6CD9" w:rsidRDefault="008F547C" w:rsidP="008F547C">
      <w:r w:rsidRPr="004A6CD9">
        <w:rPr>
          <w:bCs/>
          <w:lang w:val="sr-Cyrl-RS"/>
        </w:rPr>
        <w:t>Записник са 16</w:t>
      </w:r>
      <w:r w:rsidRPr="004A6CD9">
        <w:rPr>
          <w:bCs/>
          <w:lang w:val="sr-Cyrl-CS"/>
        </w:rPr>
        <w:t>. редовне сједнице Одбора за ревизију</w:t>
      </w:r>
      <w:r w:rsidRPr="004A6CD9">
        <w:rPr>
          <w:bCs/>
          <w:lang w:val="sr-Cyrl-RS"/>
        </w:rPr>
        <w:t>, са наведеним корекцијама, је једногласно усвојен без примједби</w:t>
      </w:r>
      <w:r w:rsidRPr="004A6CD9">
        <w:t>.</w:t>
      </w:r>
    </w:p>
    <w:p w:rsidR="008F547C" w:rsidRPr="004A6CD9" w:rsidRDefault="008F547C" w:rsidP="008F547C">
      <w:pPr>
        <w:spacing w:after="0"/>
        <w:jc w:val="center"/>
        <w:rPr>
          <w:lang w:val="sr-Cyrl-BA"/>
        </w:rPr>
      </w:pPr>
      <w:r w:rsidRPr="004A6CD9">
        <w:t>А.Д. 2.</w:t>
      </w:r>
    </w:p>
    <w:p w:rsidR="008F547C" w:rsidRPr="004A6CD9" w:rsidRDefault="008F547C" w:rsidP="008F547C">
      <w:pPr>
        <w:spacing w:after="0"/>
      </w:pPr>
      <w:r w:rsidRPr="004A6CD9">
        <w:t>Одбор за ревизију је једногласно усвојио Извјештај о реализацији препорука Одбора за ревизију донесених у другој половини 202</w:t>
      </w:r>
      <w:r w:rsidRPr="004A6CD9">
        <w:rPr>
          <w:lang w:val="sr-Cyrl-BA"/>
        </w:rPr>
        <w:t>1</w:t>
      </w:r>
      <w:r w:rsidRPr="004A6CD9">
        <w:t xml:space="preserve">.године, који је сачинила координатор Управе Марија Цвијетић. </w:t>
      </w:r>
    </w:p>
    <w:p w:rsidR="008F547C" w:rsidRPr="004A6CD9" w:rsidRDefault="008F547C" w:rsidP="008F547C">
      <w:pPr>
        <w:jc w:val="center"/>
      </w:pPr>
    </w:p>
    <w:p w:rsidR="008F547C" w:rsidRPr="004A6CD9" w:rsidRDefault="008F547C" w:rsidP="008F547C">
      <w:pPr>
        <w:spacing w:after="0"/>
        <w:jc w:val="center"/>
        <w:rPr>
          <w:lang w:val="sr-Cyrl-BA"/>
        </w:rPr>
      </w:pPr>
      <w:r w:rsidRPr="004A6CD9">
        <w:t>А.Д. 3.</w:t>
      </w:r>
    </w:p>
    <w:p w:rsidR="008F547C" w:rsidRPr="004A6CD9" w:rsidRDefault="008F547C" w:rsidP="00D60712">
      <w:pPr>
        <w:spacing w:after="0" w:line="240" w:lineRule="auto"/>
        <w:rPr>
          <w:lang w:val="sr-Cyrl-BA"/>
        </w:rPr>
      </w:pPr>
      <w:r w:rsidRPr="004A6CD9">
        <w:t>Одбор за ревизију</w:t>
      </w:r>
      <w:r w:rsidRPr="004A6CD9">
        <w:rPr>
          <w:lang w:val="sr-Cyrl-BA"/>
        </w:rPr>
        <w:t xml:space="preserve"> је, на приједлог Одјељења интерне ревизије Предузећа, разматрао следеће акте Одјељења интерне ревизије Предузећа:</w:t>
      </w:r>
    </w:p>
    <w:p w:rsidR="008F547C" w:rsidRPr="004A6CD9" w:rsidRDefault="008F547C" w:rsidP="00D60712">
      <w:pPr>
        <w:numPr>
          <w:ilvl w:val="0"/>
          <w:numId w:val="15"/>
        </w:numPr>
        <w:tabs>
          <w:tab w:val="num" w:pos="540"/>
        </w:tabs>
        <w:spacing w:after="0" w:line="240" w:lineRule="auto"/>
        <w:rPr>
          <w:i/>
          <w:iCs/>
          <w:lang w:val="sr-Cyrl-CS"/>
        </w:rPr>
      </w:pPr>
      <w:r w:rsidRPr="004A6CD9">
        <w:rPr>
          <w:bCs/>
          <w:lang w:val="sr-Cyrl-RS"/>
        </w:rPr>
        <w:t xml:space="preserve">Годишњи извјештај о раду интерне ревизије за 2021.годину, </w:t>
      </w:r>
    </w:p>
    <w:p w:rsidR="008F547C" w:rsidRPr="004A6CD9" w:rsidRDefault="008F547C" w:rsidP="00D60712">
      <w:pPr>
        <w:numPr>
          <w:ilvl w:val="0"/>
          <w:numId w:val="15"/>
        </w:numPr>
        <w:tabs>
          <w:tab w:val="num" w:pos="540"/>
        </w:tabs>
        <w:spacing w:after="0" w:line="240" w:lineRule="auto"/>
        <w:rPr>
          <w:i/>
          <w:iCs/>
          <w:lang w:val="sr-Cyrl-CS"/>
        </w:rPr>
      </w:pPr>
      <w:r w:rsidRPr="004A6CD9">
        <w:rPr>
          <w:bCs/>
          <w:lang w:val="sr-Cyrl-RS"/>
        </w:rPr>
        <w:t xml:space="preserve">Повеља интерне ревизије, </w:t>
      </w:r>
    </w:p>
    <w:p w:rsidR="008F547C" w:rsidRPr="004A6CD9" w:rsidRDefault="008F547C" w:rsidP="00D60712">
      <w:pPr>
        <w:numPr>
          <w:ilvl w:val="0"/>
          <w:numId w:val="15"/>
        </w:numPr>
        <w:tabs>
          <w:tab w:val="num" w:pos="540"/>
        </w:tabs>
        <w:spacing w:after="0" w:line="240" w:lineRule="auto"/>
        <w:rPr>
          <w:i/>
          <w:iCs/>
          <w:lang w:val="sr-Cyrl-CS"/>
        </w:rPr>
      </w:pPr>
      <w:r w:rsidRPr="004A6CD9">
        <w:rPr>
          <w:bCs/>
          <w:lang w:val="sr-Cyrl-RS"/>
        </w:rPr>
        <w:t xml:space="preserve">Оквирни стратешки план Одјељења за период 2022-2024.година, </w:t>
      </w:r>
    </w:p>
    <w:p w:rsidR="008F547C" w:rsidRPr="004A6CD9" w:rsidRDefault="008F547C" w:rsidP="00D60712">
      <w:pPr>
        <w:numPr>
          <w:ilvl w:val="0"/>
          <w:numId w:val="15"/>
        </w:numPr>
        <w:tabs>
          <w:tab w:val="num" w:pos="540"/>
        </w:tabs>
        <w:spacing w:after="0" w:line="240" w:lineRule="auto"/>
        <w:rPr>
          <w:i/>
          <w:iCs/>
          <w:lang w:val="sr-Cyrl-CS"/>
        </w:rPr>
      </w:pPr>
      <w:r w:rsidRPr="004A6CD9">
        <w:rPr>
          <w:bCs/>
          <w:lang w:val="sr-Cyrl-RS"/>
        </w:rPr>
        <w:t xml:space="preserve">Годишњи план ревизије за 2022.годину и </w:t>
      </w:r>
    </w:p>
    <w:p w:rsidR="008F547C" w:rsidRPr="004A6CD9" w:rsidRDefault="008F547C" w:rsidP="00D60712">
      <w:pPr>
        <w:numPr>
          <w:ilvl w:val="0"/>
          <w:numId w:val="15"/>
        </w:numPr>
        <w:tabs>
          <w:tab w:val="num" w:pos="540"/>
        </w:tabs>
        <w:spacing w:after="0" w:line="240" w:lineRule="auto"/>
        <w:rPr>
          <w:i/>
          <w:iCs/>
          <w:lang w:val="sr-Cyrl-CS"/>
        </w:rPr>
      </w:pPr>
      <w:r w:rsidRPr="004A6CD9">
        <w:rPr>
          <w:bCs/>
          <w:lang w:val="sr-Cyrl-RS"/>
        </w:rPr>
        <w:t>Годишња студија ризика за 2022.годину.</w:t>
      </w:r>
    </w:p>
    <w:p w:rsidR="008F547C" w:rsidRPr="004A6CD9" w:rsidRDefault="008F547C" w:rsidP="008F547C">
      <w:pPr>
        <w:spacing w:after="0"/>
        <w:rPr>
          <w:bCs/>
          <w:lang w:val="sr-Cyrl-RS"/>
        </w:rPr>
      </w:pPr>
    </w:p>
    <w:p w:rsidR="008F547C" w:rsidRPr="004A6CD9" w:rsidRDefault="008F547C" w:rsidP="008F547C">
      <w:pPr>
        <w:jc w:val="both"/>
        <w:rPr>
          <w:rFonts w:ascii="Calibri" w:hAnsi="Calibri" w:cs="Calibri"/>
          <w:lang w:val="sr-Cyrl-BA"/>
        </w:rPr>
      </w:pPr>
      <w:r w:rsidRPr="004A6CD9">
        <w:rPr>
          <w:rFonts w:ascii="Calibri" w:hAnsi="Calibri" w:cs="Calibri"/>
        </w:rPr>
        <w:t xml:space="preserve">Одбор за ревизију </w:t>
      </w:r>
      <w:r w:rsidRPr="004A6CD9">
        <w:rPr>
          <w:rFonts w:ascii="Calibri" w:hAnsi="Calibri" w:cs="Calibri"/>
          <w:lang w:val="sr-Cyrl-BA"/>
        </w:rPr>
        <w:t xml:space="preserve">је </w:t>
      </w:r>
      <w:r w:rsidRPr="004A6CD9">
        <w:rPr>
          <w:rFonts w:ascii="Calibri" w:hAnsi="Calibri" w:cs="Calibri"/>
          <w:bCs/>
          <w:lang w:val="sr-Cyrl-RS"/>
        </w:rPr>
        <w:t>разматрио и усвојио наведене акате које је делегирало Одјељење интерне ревизије</w:t>
      </w:r>
      <w:r w:rsidRPr="004A6CD9">
        <w:rPr>
          <w:rFonts w:ascii="Calibri" w:hAnsi="Calibri" w:cs="Calibri"/>
          <w:lang w:val="sr-Cyrl-BA"/>
        </w:rPr>
        <w:t xml:space="preserve"> и </w:t>
      </w:r>
      <w:r w:rsidRPr="004A6CD9">
        <w:rPr>
          <w:rFonts w:ascii="Calibri" w:hAnsi="Calibri" w:cs="Calibri"/>
        </w:rPr>
        <w:t>н</w:t>
      </w:r>
      <w:r w:rsidRPr="004A6CD9">
        <w:rPr>
          <w:rFonts w:ascii="Calibri" w:hAnsi="Calibri" w:cs="Calibri"/>
          <w:lang w:val="sr-Cyrl-BA"/>
        </w:rPr>
        <w:t xml:space="preserve">ије имао </w:t>
      </w:r>
      <w:r w:rsidRPr="004A6CD9">
        <w:rPr>
          <w:rFonts w:ascii="Calibri" w:hAnsi="Calibri" w:cs="Calibri"/>
        </w:rPr>
        <w:t>примједби на наведене акте.</w:t>
      </w:r>
    </w:p>
    <w:p w:rsidR="00F574A0" w:rsidRPr="004A6CD9" w:rsidRDefault="00F574A0">
      <w:pPr>
        <w:rPr>
          <w:rFonts w:ascii="Calibri" w:hAnsi="Calibri"/>
          <w:highlight w:val="yellow"/>
          <w:lang w:val="sr-Latn-CS"/>
        </w:rPr>
      </w:pPr>
      <w:r w:rsidRPr="004A6CD9">
        <w:rPr>
          <w:rFonts w:ascii="Calibri" w:hAnsi="Calibri"/>
          <w:highlight w:val="yellow"/>
          <w:lang w:val="sr-Latn-CS"/>
        </w:rPr>
        <w:br w:type="page"/>
      </w:r>
    </w:p>
    <w:p w:rsidR="008F547C" w:rsidRPr="004A6CD9" w:rsidRDefault="008F547C" w:rsidP="008F547C">
      <w:pPr>
        <w:spacing w:after="0"/>
        <w:ind w:left="90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lastRenderedPageBreak/>
        <w:t>А.Д.</w:t>
      </w:r>
      <w:r w:rsidRPr="004A6CD9">
        <w:rPr>
          <w:rFonts w:ascii="Calibri" w:hAnsi="Calibri"/>
          <w:lang w:val="sr-Cyrl-RS"/>
        </w:rPr>
        <w:t>4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8F547C">
      <w:pPr>
        <w:spacing w:after="0" w:line="240" w:lineRule="auto"/>
        <w:jc w:val="both"/>
      </w:pPr>
      <w:r w:rsidRPr="004A6CD9">
        <w:t xml:space="preserve">Одбор за ревизију Предузећа је разматрао Извјештај о ревизији јавних набавки за период </w:t>
      </w:r>
      <w:r w:rsidRPr="004A6CD9">
        <w:rPr>
          <w:rFonts w:ascii="Calibri" w:hAnsi="Calibri" w:cs="Calibri"/>
          <w:bCs/>
          <w:lang w:val="sr-Cyrl-RS"/>
        </w:rPr>
        <w:t>01.01. – 30.06.2021.године.</w:t>
      </w:r>
      <w:r w:rsidRPr="004A6CD9">
        <w:t xml:space="preserve">, који је сачинило Одјељење за интерну ревизију и није имао примједбе на исти. Прихваћене су дате препоруке Одјељења за интерну ревизију. </w:t>
      </w:r>
    </w:p>
    <w:p w:rsidR="008F547C" w:rsidRPr="004A6CD9" w:rsidRDefault="008F547C" w:rsidP="008F547C">
      <w:pPr>
        <w:spacing w:after="0" w:line="240" w:lineRule="auto"/>
        <w:jc w:val="both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CS"/>
        </w:rPr>
        <w:t xml:space="preserve">Извјештај се упућује Надзорном одбору уз препоруку  да исти Извјештај усвоји, </w:t>
      </w:r>
      <w:r w:rsidRPr="004A6CD9">
        <w:rPr>
          <w:rFonts w:ascii="Calibri" w:hAnsi="Calibri"/>
          <w:lang w:val="sr-Cyrl-RS"/>
        </w:rPr>
        <w:t>јер су</w:t>
      </w:r>
      <w:r w:rsidRPr="004A6CD9">
        <w:rPr>
          <w:rFonts w:ascii="Calibri" w:hAnsi="Calibri"/>
          <w:bCs/>
          <w:lang w:val="sr-Cyrl-CS"/>
        </w:rPr>
        <w:t xml:space="preserve"> комплетне процедуре везане за реализацију ревидираних јавних набавки, од подношења</w:t>
      </w:r>
      <w:r w:rsidRPr="004A6CD9">
        <w:rPr>
          <w:rFonts w:ascii="Calibri" w:hAnsi="Calibri"/>
          <w:bCs/>
          <w:lang w:val="sr-Latn-CS"/>
        </w:rPr>
        <w:t xml:space="preserve"> </w:t>
      </w:r>
      <w:r w:rsidRPr="004A6CD9">
        <w:rPr>
          <w:rFonts w:ascii="Calibri" w:hAnsi="Calibri"/>
          <w:bCs/>
          <w:lang w:val="sr-Cyrl-CS"/>
        </w:rPr>
        <w:t>захтјева за набавку до реализације уговора,</w:t>
      </w:r>
      <w:r w:rsidRPr="004A6CD9">
        <w:rPr>
          <w:rFonts w:ascii="Calibri" w:hAnsi="Calibri"/>
          <w:bCs/>
          <w:lang w:val="ru-RU"/>
        </w:rPr>
        <w:t xml:space="preserve"> </w:t>
      </w:r>
      <w:r w:rsidRPr="004A6CD9">
        <w:rPr>
          <w:rFonts w:ascii="Calibri" w:hAnsi="Calibri"/>
          <w:bCs/>
          <w:lang w:val="sr-Cyrl-CS"/>
        </w:rPr>
        <w:t>испоштоване и проведене у складу са Законом о јавним набавкама БиХ, дефинисаним политикама и процедурама дефинисаним у  актима Предузећа</w:t>
      </w:r>
      <w:r w:rsidRPr="004A6CD9">
        <w:rPr>
          <w:rFonts w:ascii="Calibri" w:hAnsi="Calibri"/>
          <w:bCs/>
          <w:lang w:val="sr-Latn-RS"/>
        </w:rPr>
        <w:t xml:space="preserve">. </w:t>
      </w:r>
    </w:p>
    <w:p w:rsidR="008F547C" w:rsidRPr="004A6CD9" w:rsidRDefault="008F547C" w:rsidP="008F547C">
      <w:pPr>
        <w:spacing w:after="0"/>
        <w:ind w:left="90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RS"/>
        </w:rPr>
        <w:t>5</w:t>
      </w:r>
      <w:r w:rsidRPr="004A6CD9">
        <w:rPr>
          <w:rFonts w:ascii="Calibri" w:hAnsi="Calibri"/>
          <w:lang w:val="sr-Latn-CS"/>
        </w:rPr>
        <w:t>.</w:t>
      </w:r>
    </w:p>
    <w:p w:rsidR="00F574A0" w:rsidRPr="004A6CD9" w:rsidRDefault="008F547C" w:rsidP="00F574A0">
      <w:pPr>
        <w:spacing w:after="0" w:line="240" w:lineRule="auto"/>
        <w:rPr>
          <w:bCs/>
          <w:lang w:val="sr-Cyrl-CS"/>
        </w:rPr>
      </w:pPr>
      <w:r w:rsidRPr="004A6CD9">
        <w:rPr>
          <w:bCs/>
          <w:lang w:val="sr-Cyrl-CS"/>
        </w:rPr>
        <w:t xml:space="preserve">Одбор за ревизију Предузећа разматрао </w:t>
      </w:r>
      <w:r w:rsidRPr="004A6CD9">
        <w:rPr>
          <w:bCs/>
          <w:lang w:val="sr-Cyrl-RS"/>
        </w:rPr>
        <w:t>Извјештај Одјељења интерне ревизије о ревизији обавеза у двије радне јединице у Предузећу за период 01.01.-30.06.2021.године, бр.1/2.8-3492/21 од 25.01.2022.године</w:t>
      </w:r>
      <w:r w:rsidRPr="004A6CD9">
        <w:rPr>
          <w:bCs/>
          <w:lang w:val="sr-Cyrl-CS"/>
        </w:rPr>
        <w:t xml:space="preserve"> и да нема примједби на исти. Прихваћане су дате препоруке Одјељења за интерну ревизију.</w:t>
      </w:r>
    </w:p>
    <w:p w:rsidR="008F547C" w:rsidRPr="004A6CD9" w:rsidRDefault="008F547C" w:rsidP="00F574A0">
      <w:pPr>
        <w:spacing w:after="0" w:line="240" w:lineRule="auto"/>
        <w:rPr>
          <w:bCs/>
          <w:lang w:val="sr-Cyrl-CS"/>
        </w:rPr>
      </w:pPr>
      <w:r w:rsidRPr="004A6CD9">
        <w:rPr>
          <w:bCs/>
          <w:lang w:val="sr-Cyrl-CS"/>
        </w:rPr>
        <w:t>Извјештај се упућује Надзорном одбору уз препоруку  да исти Извјештај усвоји.</w:t>
      </w:r>
    </w:p>
    <w:p w:rsidR="00F574A0" w:rsidRPr="004A6CD9" w:rsidRDefault="00F574A0" w:rsidP="008F547C">
      <w:pPr>
        <w:spacing w:after="0"/>
        <w:ind w:left="90"/>
        <w:jc w:val="center"/>
        <w:rPr>
          <w:rFonts w:ascii="Calibri" w:hAnsi="Calibri"/>
          <w:highlight w:val="yellow"/>
          <w:lang w:val="sr-Cyrl-BA"/>
        </w:rPr>
      </w:pPr>
    </w:p>
    <w:p w:rsidR="008F547C" w:rsidRPr="004A6CD9" w:rsidRDefault="008F547C" w:rsidP="008F547C">
      <w:pPr>
        <w:spacing w:after="0"/>
        <w:ind w:left="90"/>
        <w:jc w:val="center"/>
        <w:rPr>
          <w:rFonts w:ascii="Calibri" w:hAnsi="Calibri"/>
          <w:u w:val="single"/>
          <w:lang w:val="en-GB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RS"/>
        </w:rPr>
        <w:t>6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F574A0">
      <w:pPr>
        <w:spacing w:after="0" w:line="240" w:lineRule="auto"/>
        <w:rPr>
          <w:rFonts w:ascii="Calibri" w:hAnsi="Calibri"/>
          <w:lang w:val="sr-Cyrl-RS"/>
        </w:rPr>
      </w:pPr>
      <w:r w:rsidRPr="004A6CD9">
        <w:rPr>
          <w:rFonts w:ascii="Calibri" w:hAnsi="Calibri"/>
        </w:rPr>
        <w:t xml:space="preserve">Одбор за ревизију Предузећа разматрао Извјештај </w:t>
      </w:r>
      <w:r w:rsidRPr="004A6CD9">
        <w:rPr>
          <w:rFonts w:ascii="Calibri" w:hAnsi="Calibri"/>
          <w:lang w:val="sr-Cyrl-RS"/>
        </w:rPr>
        <w:t>Одјељења интерне ревизије на тему „Управљање јавним набавкама у Предузећу, од планирања до релизације уговора, за период 01.07.-30.09.2021.године“, бр.1/2.8-3943/21 од 31.01.2022.године.</w:t>
      </w:r>
      <w:r w:rsidR="00F574A0" w:rsidRPr="004A6CD9">
        <w:rPr>
          <w:rFonts w:ascii="Calibri" w:hAnsi="Calibri"/>
          <w:lang w:val="sr-Cyrl-RS"/>
        </w:rPr>
        <w:t xml:space="preserve"> </w:t>
      </w:r>
      <w:r w:rsidRPr="004A6CD9">
        <w:rPr>
          <w:bCs/>
          <w:lang w:val="sr-Cyrl-CS"/>
        </w:rPr>
        <w:t>Прихваћана је дата препоруке Одјељења за интерну ревизију.</w:t>
      </w:r>
    </w:p>
    <w:p w:rsidR="008F547C" w:rsidRPr="004A6CD9" w:rsidRDefault="008F547C" w:rsidP="008F547C">
      <w:pPr>
        <w:spacing w:line="240" w:lineRule="auto"/>
        <w:rPr>
          <w:bCs/>
          <w:lang w:val="sr-Cyrl-CS"/>
        </w:rPr>
      </w:pPr>
      <w:r w:rsidRPr="004A6CD9">
        <w:rPr>
          <w:bCs/>
          <w:lang w:val="sr-Cyrl-CS"/>
        </w:rPr>
        <w:t>Извјештај се упућује Надзорном одбору уз препоруку  да исти Извјештај усвоји.</w:t>
      </w:r>
    </w:p>
    <w:p w:rsidR="008F547C" w:rsidRPr="004A6CD9" w:rsidRDefault="008F547C" w:rsidP="008F547C">
      <w:pPr>
        <w:spacing w:after="0"/>
        <w:ind w:left="90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RS"/>
        </w:rPr>
        <w:t>7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F574A0">
      <w:pPr>
        <w:spacing w:after="0" w:line="240" w:lineRule="auto"/>
        <w:rPr>
          <w:rFonts w:ascii="Calibri" w:hAnsi="Calibri"/>
          <w:lang w:val="sr-Cyrl-CS"/>
        </w:rPr>
      </w:pPr>
      <w:r w:rsidRPr="004A6CD9">
        <w:rPr>
          <w:rFonts w:ascii="Calibri" w:hAnsi="Calibri"/>
          <w:lang w:val="sr-Cyrl-CS"/>
        </w:rPr>
        <w:t xml:space="preserve">Одбор за ревизију Предузећа разматрао Преглед закључених уговора о јавним набавкама у периоду </w:t>
      </w:r>
      <w:r w:rsidRPr="004A6CD9">
        <w:rPr>
          <w:rFonts w:ascii="Calibri" w:hAnsi="Calibri"/>
          <w:lang w:val="sr-Cyrl-BA"/>
        </w:rPr>
        <w:t>01.</w:t>
      </w:r>
      <w:r w:rsidRPr="004A6CD9">
        <w:rPr>
          <w:rFonts w:ascii="Calibri" w:hAnsi="Calibri"/>
          <w:lang w:val="sr-Latn-BA"/>
        </w:rPr>
        <w:t>10</w:t>
      </w:r>
      <w:r w:rsidRPr="004A6CD9">
        <w:rPr>
          <w:rFonts w:ascii="Calibri" w:hAnsi="Calibri"/>
          <w:lang w:val="sr-Cyrl-BA"/>
        </w:rPr>
        <w:t>.20</w:t>
      </w:r>
      <w:r w:rsidRPr="004A6CD9">
        <w:rPr>
          <w:rFonts w:ascii="Calibri" w:hAnsi="Calibri"/>
          <w:lang w:val="sr-Latn-BA"/>
        </w:rPr>
        <w:t>21</w:t>
      </w:r>
      <w:r w:rsidRPr="004A6CD9">
        <w:rPr>
          <w:rFonts w:ascii="Calibri" w:hAnsi="Calibri"/>
          <w:lang w:val="sr-Cyrl-BA"/>
        </w:rPr>
        <w:t>. године до 3</w:t>
      </w:r>
      <w:r w:rsidRPr="004A6CD9">
        <w:rPr>
          <w:rFonts w:ascii="Calibri" w:hAnsi="Calibri"/>
          <w:lang w:val="sr-Latn-BA"/>
        </w:rPr>
        <w:t>1</w:t>
      </w:r>
      <w:r w:rsidRPr="004A6CD9">
        <w:rPr>
          <w:rFonts w:ascii="Calibri" w:hAnsi="Calibri"/>
          <w:lang w:val="sr-Cyrl-BA"/>
        </w:rPr>
        <w:t>.</w:t>
      </w:r>
      <w:r w:rsidRPr="004A6CD9">
        <w:rPr>
          <w:rFonts w:ascii="Calibri" w:hAnsi="Calibri"/>
          <w:lang w:val="sr-Latn-BA"/>
        </w:rPr>
        <w:t>12</w:t>
      </w:r>
      <w:r w:rsidRPr="004A6CD9">
        <w:rPr>
          <w:rFonts w:ascii="Calibri" w:hAnsi="Calibri"/>
          <w:lang w:val="sr-Cyrl-BA"/>
        </w:rPr>
        <w:t>.20</w:t>
      </w:r>
      <w:r w:rsidRPr="004A6CD9">
        <w:rPr>
          <w:rFonts w:ascii="Calibri" w:hAnsi="Calibri"/>
          <w:lang w:val="sr-Latn-BA"/>
        </w:rPr>
        <w:t>21</w:t>
      </w:r>
      <w:r w:rsidRPr="004A6CD9">
        <w:rPr>
          <w:rFonts w:ascii="Calibri" w:hAnsi="Calibri"/>
          <w:lang w:val="sr-Cyrl-BA"/>
        </w:rPr>
        <w:t>.</w:t>
      </w:r>
      <w:r w:rsidRPr="004A6CD9">
        <w:rPr>
          <w:rFonts w:ascii="Calibri" w:hAnsi="Calibri"/>
        </w:rPr>
        <w:t xml:space="preserve"> године</w:t>
      </w:r>
      <w:r w:rsidRPr="004A6CD9">
        <w:rPr>
          <w:rFonts w:ascii="Calibri" w:hAnsi="Calibri"/>
          <w:lang w:val="sr-Cyrl-CS"/>
        </w:rPr>
        <w:t>,  који је доставила Управа Предузећа.</w:t>
      </w:r>
    </w:p>
    <w:p w:rsidR="008F547C" w:rsidRPr="004A6CD9" w:rsidRDefault="008F547C" w:rsidP="00F574A0">
      <w:pPr>
        <w:spacing w:after="0" w:line="240" w:lineRule="auto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RS"/>
        </w:rPr>
        <w:t xml:space="preserve">Одбор за ревизију </w:t>
      </w:r>
      <w:r w:rsidRPr="004A6CD9">
        <w:rPr>
          <w:rFonts w:ascii="Calibri" w:hAnsi="Calibri"/>
        </w:rPr>
        <w:t xml:space="preserve"> </w:t>
      </w:r>
      <w:r w:rsidRPr="004A6CD9">
        <w:rPr>
          <w:rFonts w:ascii="Calibri" w:hAnsi="Calibri"/>
          <w:lang w:val="sr-Cyrl-BA"/>
        </w:rPr>
        <w:t xml:space="preserve">је </w:t>
      </w:r>
      <w:r w:rsidRPr="004A6CD9">
        <w:rPr>
          <w:rFonts w:ascii="Calibri" w:hAnsi="Calibri"/>
        </w:rPr>
        <w:t>прихвата</w:t>
      </w:r>
      <w:r w:rsidRPr="004A6CD9">
        <w:rPr>
          <w:rFonts w:ascii="Calibri" w:hAnsi="Calibri"/>
          <w:lang w:val="sr-Cyrl-BA"/>
        </w:rPr>
        <w:t>о</w:t>
      </w:r>
      <w:r w:rsidRPr="004A6CD9">
        <w:rPr>
          <w:rFonts w:ascii="Calibri" w:hAnsi="Calibri"/>
        </w:rPr>
        <w:t xml:space="preserve"> одабир </w:t>
      </w:r>
      <w:r w:rsidRPr="004A6CD9">
        <w:rPr>
          <w:rFonts w:ascii="Calibri" w:hAnsi="Calibri"/>
          <w:lang w:val="sr-Cyrl-BA"/>
        </w:rPr>
        <w:t xml:space="preserve">јавне набавке о стране </w:t>
      </w:r>
      <w:r w:rsidRPr="004A6CD9">
        <w:rPr>
          <w:rFonts w:ascii="Calibri" w:hAnsi="Calibri"/>
        </w:rPr>
        <w:t>Надзорног одбора Предузећа</w:t>
      </w:r>
      <w:r w:rsidRPr="004A6CD9">
        <w:rPr>
          <w:rFonts w:ascii="Calibri" w:hAnsi="Calibri"/>
          <w:lang w:val="sr-Cyrl-BA"/>
        </w:rPr>
        <w:t xml:space="preserve"> (уз донесену препоруку).</w:t>
      </w:r>
    </w:p>
    <w:p w:rsidR="00F574A0" w:rsidRPr="004A6CD9" w:rsidRDefault="00F574A0" w:rsidP="00F574A0">
      <w:pPr>
        <w:spacing w:after="0" w:line="240" w:lineRule="auto"/>
        <w:rPr>
          <w:rFonts w:ascii="Calibri" w:hAnsi="Calibri"/>
          <w:u w:val="single"/>
          <w:lang w:val="sr-Cyrl-BA"/>
        </w:rPr>
      </w:pPr>
    </w:p>
    <w:p w:rsidR="008F547C" w:rsidRPr="004A6CD9" w:rsidRDefault="008F547C" w:rsidP="008F547C">
      <w:pPr>
        <w:spacing w:after="0"/>
        <w:ind w:left="90"/>
        <w:jc w:val="center"/>
        <w:rPr>
          <w:rFonts w:ascii="Calibri" w:hAnsi="Calibri"/>
          <w:lang w:val="sr-Latn-CS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</w:rPr>
        <w:t>8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F574A0">
      <w:pPr>
        <w:spacing w:after="0" w:line="240" w:lineRule="auto"/>
        <w:rPr>
          <w:rFonts w:ascii="Calibri" w:hAnsi="Calibri"/>
          <w:lang w:val="sr-Latn-BA"/>
        </w:rPr>
      </w:pPr>
      <w:r w:rsidRPr="004A6CD9">
        <w:rPr>
          <w:rFonts w:ascii="Calibri" w:hAnsi="Calibri"/>
        </w:rPr>
        <w:t>Одбор за ревизију Предузећа разматрао je Извјештај о пословању Предузећа за поштански саобраћај Републике Српске а.д. Бања Лука за период I-</w:t>
      </w:r>
      <w:r w:rsidRPr="004A6CD9">
        <w:rPr>
          <w:rFonts w:ascii="Calibri" w:hAnsi="Calibri"/>
          <w:lang w:val="sr-Latn-CS"/>
        </w:rPr>
        <w:t>IX 202</w:t>
      </w:r>
      <w:r w:rsidRPr="004A6CD9">
        <w:rPr>
          <w:rFonts w:ascii="Calibri" w:hAnsi="Calibri"/>
          <w:lang w:val="sr-Cyrl-RS"/>
        </w:rPr>
        <w:t>1</w:t>
      </w:r>
      <w:r w:rsidRPr="004A6CD9">
        <w:rPr>
          <w:rFonts w:ascii="Calibri" w:hAnsi="Calibri"/>
          <w:lang w:val="sr-Latn-CS"/>
        </w:rPr>
        <w:t>. године</w:t>
      </w:r>
      <w:r w:rsidRPr="004A6CD9">
        <w:rPr>
          <w:rFonts w:ascii="Calibri" w:hAnsi="Calibri"/>
        </w:rPr>
        <w:t>,  који је сачињен од стране Управе Предузећа</w:t>
      </w:r>
      <w:r w:rsidRPr="004A6CD9">
        <w:rPr>
          <w:rFonts w:ascii="Calibri" w:hAnsi="Calibri"/>
          <w:lang w:val="sr-Latn-BA"/>
        </w:rPr>
        <w:t>.</w:t>
      </w:r>
    </w:p>
    <w:p w:rsidR="008F547C" w:rsidRPr="004A6CD9" w:rsidRDefault="008F547C" w:rsidP="00F574A0">
      <w:pPr>
        <w:spacing w:after="0" w:line="240" w:lineRule="auto"/>
        <w:rPr>
          <w:rFonts w:ascii="Calibri" w:hAnsi="Calibri"/>
          <w:b/>
          <w:lang w:val="sr-Cyrl-BA"/>
        </w:rPr>
      </w:pPr>
      <w:r w:rsidRPr="004A6CD9">
        <w:rPr>
          <w:rFonts w:ascii="Calibri" w:hAnsi="Calibri"/>
        </w:rPr>
        <w:t>Одбор за ревизију Предузећа н</w:t>
      </w:r>
      <w:r w:rsidRPr="004A6CD9">
        <w:rPr>
          <w:rFonts w:ascii="Calibri" w:hAnsi="Calibri"/>
          <w:lang w:val="sr-Cyrl-BA"/>
        </w:rPr>
        <w:t>ије имао</w:t>
      </w:r>
      <w:r w:rsidRPr="004A6CD9">
        <w:rPr>
          <w:rFonts w:ascii="Calibri" w:hAnsi="Calibri"/>
        </w:rPr>
        <w:t xml:space="preserve"> примједби на достављени Извјештај, те </w:t>
      </w:r>
      <w:r w:rsidRPr="004A6CD9">
        <w:rPr>
          <w:rFonts w:ascii="Calibri" w:hAnsi="Calibri"/>
          <w:lang w:val="sr-Cyrl-BA"/>
        </w:rPr>
        <w:t xml:space="preserve">је </w:t>
      </w:r>
      <w:r w:rsidRPr="004A6CD9">
        <w:rPr>
          <w:rFonts w:ascii="Calibri" w:hAnsi="Calibri"/>
        </w:rPr>
        <w:t>наведени Извјештај достав</w:t>
      </w:r>
      <w:r w:rsidRPr="004A6CD9">
        <w:rPr>
          <w:rFonts w:ascii="Calibri" w:hAnsi="Calibri"/>
          <w:lang w:val="sr-Cyrl-BA"/>
        </w:rPr>
        <w:t>ио</w:t>
      </w:r>
      <w:r w:rsidRPr="004A6CD9">
        <w:rPr>
          <w:rFonts w:ascii="Calibri" w:hAnsi="Calibri"/>
        </w:rPr>
        <w:t xml:space="preserve"> Надзорном одбору Предузећа</w:t>
      </w:r>
      <w:r w:rsidRPr="004A6CD9">
        <w:rPr>
          <w:rFonts w:ascii="Calibri" w:hAnsi="Calibri"/>
          <w:lang w:val="sr-Cyrl-BA"/>
        </w:rPr>
        <w:t>,</w:t>
      </w:r>
      <w:r w:rsidRPr="004A6CD9">
        <w:rPr>
          <w:rFonts w:ascii="Calibri" w:hAnsi="Calibri"/>
        </w:rPr>
        <w:t xml:space="preserve"> са препоруком  да исти усвоји</w:t>
      </w:r>
      <w:r w:rsidRPr="004A6CD9">
        <w:rPr>
          <w:rFonts w:ascii="Calibri" w:hAnsi="Calibri"/>
          <w:lang w:val="sr-Cyrl-BA"/>
        </w:rPr>
        <w:t>.</w:t>
      </w:r>
    </w:p>
    <w:p w:rsidR="00F574A0" w:rsidRPr="004A6CD9" w:rsidRDefault="00F574A0" w:rsidP="00F574A0">
      <w:pPr>
        <w:spacing w:after="0" w:line="240" w:lineRule="auto"/>
        <w:rPr>
          <w:bCs/>
          <w:lang w:val="sr-Cyrl-CS"/>
        </w:rPr>
      </w:pPr>
    </w:p>
    <w:p w:rsidR="008F547C" w:rsidRPr="004A6CD9" w:rsidRDefault="008F547C" w:rsidP="00F574A0">
      <w:pPr>
        <w:spacing w:after="0" w:line="240" w:lineRule="auto"/>
        <w:rPr>
          <w:rFonts w:ascii="Calibri" w:hAnsi="Calibri"/>
          <w:lang w:val="sr-Latn-BA"/>
        </w:rPr>
      </w:pPr>
      <w:r w:rsidRPr="004A6CD9">
        <w:rPr>
          <w:bCs/>
          <w:lang w:val="sr-Cyrl-CS"/>
        </w:rPr>
        <w:t xml:space="preserve">Одбор за ревизију Предузећа разматрао је Извјештај о извршењу Ребаланса програма инвестиција Предузећа за период I-IX 2021. Године </w:t>
      </w:r>
      <w:r w:rsidRPr="004A6CD9">
        <w:rPr>
          <w:rFonts w:ascii="Calibri" w:hAnsi="Calibri"/>
        </w:rPr>
        <w:t>који је сачињен од стране Управе Предузећа</w:t>
      </w:r>
      <w:r w:rsidRPr="004A6CD9">
        <w:rPr>
          <w:rFonts w:ascii="Calibri" w:hAnsi="Calibri"/>
          <w:lang w:val="sr-Latn-BA"/>
        </w:rPr>
        <w:t>.</w:t>
      </w:r>
    </w:p>
    <w:p w:rsidR="008F547C" w:rsidRPr="004A6CD9" w:rsidRDefault="008F547C" w:rsidP="00F574A0">
      <w:pPr>
        <w:spacing w:after="0" w:line="240" w:lineRule="auto"/>
        <w:rPr>
          <w:rFonts w:ascii="Calibri" w:hAnsi="Calibri"/>
          <w:lang w:val="sr-Cyrl-BA"/>
        </w:rPr>
      </w:pPr>
      <w:r w:rsidRPr="004A6CD9">
        <w:rPr>
          <w:rFonts w:ascii="Calibri" w:hAnsi="Calibri"/>
        </w:rPr>
        <w:t>Одбор за ревизију достав</w:t>
      </w:r>
      <w:r w:rsidRPr="004A6CD9">
        <w:rPr>
          <w:rFonts w:ascii="Calibri" w:hAnsi="Calibri"/>
          <w:lang w:val="sr-Cyrl-BA"/>
        </w:rPr>
        <w:t>ио је</w:t>
      </w:r>
      <w:r w:rsidRPr="004A6CD9">
        <w:rPr>
          <w:rFonts w:ascii="Calibri" w:hAnsi="Calibri"/>
        </w:rPr>
        <w:t xml:space="preserve"> Надзорном одбору Извјештај о извршењу Ребаланса програма инвестиција Предузећа за период I-IX 20</w:t>
      </w:r>
      <w:r w:rsidRPr="004A6CD9">
        <w:rPr>
          <w:rFonts w:ascii="Calibri" w:hAnsi="Calibri"/>
          <w:lang w:val="sr-Latn-BA"/>
        </w:rPr>
        <w:t>2</w:t>
      </w:r>
      <w:r w:rsidRPr="004A6CD9">
        <w:rPr>
          <w:rFonts w:ascii="Calibri" w:hAnsi="Calibri"/>
          <w:lang w:val="sr-Cyrl-RS"/>
        </w:rPr>
        <w:t>1</w:t>
      </w:r>
      <w:r w:rsidRPr="004A6CD9">
        <w:rPr>
          <w:rFonts w:ascii="Calibri" w:hAnsi="Calibri"/>
        </w:rPr>
        <w:t>. године, са препоруком  да исти  усвоји</w:t>
      </w:r>
      <w:r w:rsidRPr="004A6CD9">
        <w:rPr>
          <w:rFonts w:ascii="Calibri" w:hAnsi="Calibri"/>
          <w:lang w:val="sr-Cyrl-BA"/>
        </w:rPr>
        <w:t>.</w:t>
      </w:r>
    </w:p>
    <w:p w:rsidR="00F574A0" w:rsidRPr="004A6CD9" w:rsidRDefault="00F574A0" w:rsidP="00F574A0">
      <w:pPr>
        <w:spacing w:after="0" w:line="240" w:lineRule="auto"/>
        <w:rPr>
          <w:bCs/>
          <w:lang w:val="sr-Cyrl-BA"/>
        </w:rPr>
      </w:pPr>
    </w:p>
    <w:p w:rsidR="008F547C" w:rsidRPr="004A6CD9" w:rsidRDefault="008F547C" w:rsidP="00F574A0">
      <w:pPr>
        <w:spacing w:after="0" w:line="240" w:lineRule="auto"/>
        <w:rPr>
          <w:rFonts w:ascii="Calibri" w:hAnsi="Calibri"/>
          <w:lang w:val="sr-Cyrl-RS"/>
        </w:rPr>
      </w:pPr>
      <w:r w:rsidRPr="004A6CD9">
        <w:rPr>
          <w:bCs/>
          <w:lang w:val="sr-Cyrl-BA"/>
        </w:rPr>
        <w:t>Обе препоруке су изгласане телефонским путем од 23.11.2021.године (</w:t>
      </w:r>
      <w:r w:rsidRPr="004A6CD9">
        <w:rPr>
          <w:rFonts w:ascii="Calibri" w:hAnsi="Calibri"/>
          <w:lang w:val="sr-Cyrl-RS"/>
        </w:rPr>
        <w:t>са сва три гласа „за“ од стране чланова Одбора за ревизију).</w:t>
      </w:r>
    </w:p>
    <w:p w:rsidR="00F574A0" w:rsidRPr="004A6CD9" w:rsidRDefault="00F574A0" w:rsidP="00F574A0">
      <w:pPr>
        <w:spacing w:after="0" w:line="240" w:lineRule="auto"/>
        <w:rPr>
          <w:rFonts w:ascii="Calibri" w:hAnsi="Calibri"/>
          <w:lang w:val="sr-Cyrl-RS"/>
        </w:rPr>
      </w:pP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9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8F547C">
      <w:pPr>
        <w:spacing w:after="0" w:line="240" w:lineRule="auto"/>
        <w:jc w:val="both"/>
        <w:outlineLvl w:val="0"/>
        <w:rPr>
          <w:rFonts w:ascii="Calibri" w:eastAsia="Times New Roman" w:hAnsi="Calibri" w:cs="Times New Roman"/>
          <w:lang w:val="sr-Cyrl-CS"/>
        </w:rPr>
      </w:pPr>
      <w:r w:rsidRPr="004A6CD9">
        <w:rPr>
          <w:rFonts w:ascii="Calibri" w:eastAsia="Times New Roman" w:hAnsi="Calibri" w:cs="Times New Roman"/>
          <w:lang w:val="sr-Cyrl-CS"/>
        </w:rPr>
        <w:t xml:space="preserve">Одбор за ревизију Предузећа разматрао је </w:t>
      </w:r>
      <w:r w:rsidRPr="004A6CD9">
        <w:rPr>
          <w:rFonts w:ascii="Calibri" w:eastAsia="Times New Roman" w:hAnsi="Calibri" w:cs="Times New Roman"/>
          <w:bCs/>
          <w:lang w:val="sr-Cyrl-CS"/>
        </w:rPr>
        <w:t>кориговани</w:t>
      </w:r>
      <w:r w:rsidRPr="004A6CD9">
        <w:rPr>
          <w:rFonts w:ascii="Calibri" w:eastAsia="Times New Roman" w:hAnsi="Calibri" w:cs="Times New Roman"/>
          <w:lang w:val="sr-Cyrl-CS"/>
        </w:rPr>
        <w:t xml:space="preserve"> нацрт Плана рада и пословања Предузећа за поштански саобраћај Републике Српске а.д. Бања Лука за период 20</w:t>
      </w:r>
      <w:r w:rsidRPr="004A6CD9">
        <w:rPr>
          <w:rFonts w:ascii="Calibri" w:eastAsia="Times New Roman" w:hAnsi="Calibri" w:cs="Times New Roman"/>
          <w:lang w:val="sr-Latn-BA"/>
        </w:rPr>
        <w:t>2</w:t>
      </w:r>
      <w:r w:rsidRPr="004A6CD9">
        <w:rPr>
          <w:rFonts w:ascii="Calibri" w:eastAsia="Times New Roman" w:hAnsi="Calibri" w:cs="Times New Roman"/>
          <w:lang w:val="sr-Cyrl-RS"/>
        </w:rPr>
        <w:t>2</w:t>
      </w:r>
      <w:r w:rsidRPr="004A6CD9">
        <w:rPr>
          <w:rFonts w:ascii="Calibri" w:eastAsia="Times New Roman" w:hAnsi="Calibri" w:cs="Times New Roman"/>
          <w:lang w:val="sr-Cyrl-CS"/>
        </w:rPr>
        <w:t>. -202</w:t>
      </w:r>
      <w:r w:rsidRPr="004A6CD9">
        <w:rPr>
          <w:rFonts w:ascii="Calibri" w:eastAsia="Times New Roman" w:hAnsi="Calibri" w:cs="Times New Roman"/>
          <w:lang w:val="sr-Cyrl-RS"/>
        </w:rPr>
        <w:t>4</w:t>
      </w:r>
      <w:r w:rsidRPr="004A6CD9">
        <w:rPr>
          <w:rFonts w:ascii="Calibri" w:eastAsia="Times New Roman" w:hAnsi="Calibri" w:cs="Times New Roman"/>
          <w:lang w:val="sr-Cyrl-CS"/>
        </w:rPr>
        <w:t>. година, који је  сачињен од стране Управе Предузећа у циљу исправке уочене техничке грешке у приједлогу Плана рада и пословања Предузећа за период 202</w:t>
      </w:r>
      <w:r w:rsidRPr="004A6CD9">
        <w:rPr>
          <w:rFonts w:ascii="Calibri" w:eastAsia="Times New Roman" w:hAnsi="Calibri" w:cs="Times New Roman"/>
          <w:lang w:val="sr-Latn-BA"/>
        </w:rPr>
        <w:t>2</w:t>
      </w:r>
      <w:r w:rsidRPr="004A6CD9">
        <w:rPr>
          <w:rFonts w:ascii="Calibri" w:eastAsia="Times New Roman" w:hAnsi="Calibri" w:cs="Times New Roman"/>
          <w:lang w:val="sr-Cyrl-CS"/>
        </w:rPr>
        <w:t>.-20</w:t>
      </w:r>
      <w:r w:rsidRPr="004A6CD9">
        <w:rPr>
          <w:rFonts w:ascii="Calibri" w:eastAsia="Times New Roman" w:hAnsi="Calibri" w:cs="Times New Roman"/>
          <w:lang w:val="sr-Latn-RS"/>
        </w:rPr>
        <w:t>2</w:t>
      </w:r>
      <w:r w:rsidRPr="004A6CD9">
        <w:rPr>
          <w:rFonts w:ascii="Calibri" w:eastAsia="Times New Roman" w:hAnsi="Calibri" w:cs="Times New Roman"/>
          <w:lang w:val="sr-Latn-BA"/>
        </w:rPr>
        <w:t>4</w:t>
      </w:r>
      <w:r w:rsidRPr="004A6CD9">
        <w:rPr>
          <w:rFonts w:ascii="Calibri" w:eastAsia="Times New Roman" w:hAnsi="Calibri" w:cs="Times New Roman"/>
          <w:lang w:val="sr-Cyrl-CS"/>
        </w:rPr>
        <w:t xml:space="preserve">. година  који је утврђен </w:t>
      </w:r>
      <w:r w:rsidRPr="004A6CD9">
        <w:rPr>
          <w:rFonts w:ascii="Calibri" w:eastAsia="Times New Roman" w:hAnsi="Calibri" w:cs="Times New Roman"/>
          <w:lang w:val="sr-Cyrl-CS"/>
        </w:rPr>
        <w:lastRenderedPageBreak/>
        <w:t xml:space="preserve">од стране Надзорног одбора Предузећа и достављен Скупштини акционара у материјалу за </w:t>
      </w:r>
      <w:r w:rsidRPr="004A6CD9">
        <w:rPr>
          <w:rFonts w:ascii="Calibri" w:eastAsia="Times New Roman" w:hAnsi="Calibri" w:cs="Times New Roman"/>
          <w:lang w:val="sr-Latn-BA"/>
        </w:rPr>
        <w:t>IV</w:t>
      </w:r>
      <w:r w:rsidRPr="004A6CD9">
        <w:rPr>
          <w:rFonts w:ascii="Calibri" w:eastAsia="Times New Roman" w:hAnsi="Calibri" w:cs="Times New Roman"/>
          <w:lang w:val="sr-Cyrl-RS"/>
        </w:rPr>
        <w:t xml:space="preserve"> ванредну скупштину (заказану за 13.12.2021.године)</w:t>
      </w:r>
      <w:r w:rsidRPr="004A6CD9">
        <w:rPr>
          <w:rFonts w:ascii="Calibri" w:eastAsia="Times New Roman" w:hAnsi="Calibri" w:cs="Times New Roman"/>
          <w:lang w:val="sr-Cyrl-CS"/>
        </w:rPr>
        <w:t>.</w:t>
      </w:r>
    </w:p>
    <w:p w:rsidR="008F547C" w:rsidRPr="004A6CD9" w:rsidRDefault="008F547C" w:rsidP="008F547C">
      <w:pPr>
        <w:spacing w:after="0" w:line="240" w:lineRule="auto"/>
        <w:jc w:val="both"/>
        <w:outlineLvl w:val="0"/>
        <w:rPr>
          <w:rFonts w:ascii="Calibri" w:eastAsia="Times New Roman" w:hAnsi="Calibri" w:cs="Times New Roman"/>
          <w:lang w:val="sr-Cyrl-CS"/>
        </w:rPr>
      </w:pPr>
      <w:r w:rsidRPr="004A6CD9">
        <w:rPr>
          <w:rFonts w:ascii="Calibri" w:eastAsia="Times New Roman" w:hAnsi="Calibri" w:cs="Times New Roman"/>
          <w:bCs/>
          <w:lang w:val="sr-Cyrl-CS"/>
        </w:rPr>
        <w:t>Одбор за ревизију</w:t>
      </w:r>
      <w:r w:rsidRPr="004A6CD9">
        <w:rPr>
          <w:rFonts w:ascii="Calibri" w:eastAsia="Times New Roman" w:hAnsi="Calibri" w:cs="Times New Roman"/>
          <w:b/>
          <w:lang w:val="sr-Cyrl-CS"/>
        </w:rPr>
        <w:t xml:space="preserve"> </w:t>
      </w:r>
      <w:r w:rsidRPr="004A6CD9">
        <w:rPr>
          <w:rFonts w:ascii="Calibri" w:eastAsia="Times New Roman" w:hAnsi="Calibri" w:cs="Times New Roman"/>
          <w:bCs/>
          <w:lang w:val="sr-Cyrl-CS"/>
        </w:rPr>
        <w:t>није имао примједби на кориговани нацрт, те је препоручио</w:t>
      </w:r>
      <w:r w:rsidRPr="004A6CD9">
        <w:rPr>
          <w:rFonts w:ascii="Calibri" w:eastAsia="Times New Roman" w:hAnsi="Calibri" w:cs="Times New Roman"/>
          <w:b/>
          <w:lang w:val="sr-Cyrl-CS"/>
        </w:rPr>
        <w:t xml:space="preserve"> </w:t>
      </w:r>
      <w:r w:rsidRPr="004A6CD9">
        <w:rPr>
          <w:rFonts w:ascii="Calibri" w:eastAsia="Times New Roman" w:hAnsi="Calibri" w:cs="Times New Roman"/>
          <w:lang w:val="sr-Cyrl-CS"/>
        </w:rPr>
        <w:t xml:space="preserve">Надзорном одбору Предузећа да, према достављеном нацрту, утврди </w:t>
      </w:r>
      <w:r w:rsidRPr="004A6CD9">
        <w:rPr>
          <w:rFonts w:ascii="Calibri" w:eastAsia="Times New Roman" w:hAnsi="Calibri" w:cs="Times New Roman"/>
          <w:bCs/>
          <w:lang w:val="sr-Cyrl-CS"/>
        </w:rPr>
        <w:t>нови приједлог</w:t>
      </w:r>
      <w:r w:rsidRPr="004A6CD9">
        <w:rPr>
          <w:rFonts w:ascii="Calibri" w:eastAsia="Times New Roman" w:hAnsi="Calibri" w:cs="Times New Roman"/>
          <w:lang w:val="sr-Cyrl-CS"/>
        </w:rPr>
        <w:t xml:space="preserve"> Плана рада и пословања Предузећа за период 20</w:t>
      </w:r>
      <w:r w:rsidRPr="004A6CD9">
        <w:rPr>
          <w:rFonts w:ascii="Calibri" w:eastAsia="Times New Roman" w:hAnsi="Calibri" w:cs="Times New Roman"/>
          <w:lang w:val="sr-Latn-BA"/>
        </w:rPr>
        <w:t>2</w:t>
      </w:r>
      <w:r w:rsidRPr="004A6CD9">
        <w:rPr>
          <w:rFonts w:ascii="Calibri" w:eastAsia="Times New Roman" w:hAnsi="Calibri" w:cs="Times New Roman"/>
          <w:lang w:val="sr-Cyrl-RS"/>
        </w:rPr>
        <w:t>2</w:t>
      </w:r>
      <w:r w:rsidRPr="004A6CD9">
        <w:rPr>
          <w:rFonts w:ascii="Calibri" w:eastAsia="Times New Roman" w:hAnsi="Calibri" w:cs="Times New Roman"/>
          <w:lang w:val="sr-Cyrl-CS"/>
        </w:rPr>
        <w:t>. -</w:t>
      </w:r>
      <w:r w:rsidR="00F574A0" w:rsidRPr="004A6CD9">
        <w:rPr>
          <w:rFonts w:ascii="Calibri" w:eastAsia="Times New Roman" w:hAnsi="Calibri" w:cs="Times New Roman"/>
          <w:lang w:val="sr-Cyrl-CS"/>
        </w:rPr>
        <w:t xml:space="preserve"> </w:t>
      </w:r>
      <w:r w:rsidRPr="004A6CD9">
        <w:rPr>
          <w:rFonts w:ascii="Calibri" w:eastAsia="Times New Roman" w:hAnsi="Calibri" w:cs="Times New Roman"/>
          <w:lang w:val="sr-Cyrl-CS"/>
        </w:rPr>
        <w:t>202</w:t>
      </w:r>
      <w:r w:rsidRPr="004A6CD9">
        <w:rPr>
          <w:rFonts w:ascii="Calibri" w:eastAsia="Times New Roman" w:hAnsi="Calibri" w:cs="Times New Roman"/>
          <w:lang w:val="sr-Cyrl-RS"/>
        </w:rPr>
        <w:t>4</w:t>
      </w:r>
      <w:r w:rsidRPr="004A6CD9">
        <w:rPr>
          <w:rFonts w:ascii="Calibri" w:eastAsia="Times New Roman" w:hAnsi="Calibri" w:cs="Times New Roman"/>
          <w:lang w:val="sr-Cyrl-CS"/>
        </w:rPr>
        <w:t>. година и да исти упути Скупштини акционара Предузећа на разматрање и доношење</w:t>
      </w:r>
      <w:r w:rsidRPr="004A6CD9">
        <w:rPr>
          <w:rFonts w:ascii="Calibri" w:eastAsia="Times New Roman" w:hAnsi="Calibri" w:cs="Times New Roman"/>
          <w:lang w:val="sr-Latn-CS"/>
        </w:rPr>
        <w:t>.</w:t>
      </w:r>
      <w:r w:rsidRPr="004A6CD9">
        <w:rPr>
          <w:rFonts w:ascii="Calibri" w:eastAsia="Times New Roman" w:hAnsi="Calibri" w:cs="Times New Roman"/>
          <w:lang w:val="sr-Cyrl-RS"/>
        </w:rPr>
        <w:t xml:space="preserve"> </w:t>
      </w:r>
    </w:p>
    <w:p w:rsidR="008F547C" w:rsidRPr="004A6CD9" w:rsidRDefault="008F547C" w:rsidP="008F547C">
      <w:pPr>
        <w:spacing w:after="0" w:line="240" w:lineRule="auto"/>
        <w:jc w:val="both"/>
        <w:outlineLvl w:val="0"/>
        <w:rPr>
          <w:rFonts w:ascii="Calibri" w:eastAsia="Times New Roman" w:hAnsi="Calibri" w:cs="Times New Roman"/>
          <w:lang w:val="sr-Cyrl-CS"/>
        </w:rPr>
      </w:pPr>
    </w:p>
    <w:p w:rsidR="008F547C" w:rsidRPr="004A6CD9" w:rsidRDefault="008F547C" w:rsidP="008F547C">
      <w:pPr>
        <w:spacing w:after="0" w:line="240" w:lineRule="auto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CS"/>
        </w:rPr>
        <w:t xml:space="preserve">Одбор за ревизију Предузећа разматрао је </w:t>
      </w:r>
      <w:r w:rsidRPr="004A6CD9">
        <w:rPr>
          <w:rFonts w:ascii="Calibri" w:hAnsi="Calibri"/>
          <w:bCs/>
          <w:lang w:val="sr-Cyrl-CS"/>
        </w:rPr>
        <w:t>кориговани</w:t>
      </w:r>
      <w:r w:rsidRPr="004A6CD9">
        <w:rPr>
          <w:rFonts w:ascii="Calibri" w:hAnsi="Calibri"/>
          <w:lang w:val="sr-Cyrl-CS"/>
        </w:rPr>
        <w:t xml:space="preserve"> нацрт Програма инвестиција Предузећа за поштански саобраћај Републике Српске а.д. Бања Лука за период 20</w:t>
      </w:r>
      <w:r w:rsidRPr="004A6CD9">
        <w:rPr>
          <w:rFonts w:ascii="Calibri" w:hAnsi="Calibri"/>
          <w:lang w:val="sr-Latn-BA"/>
        </w:rPr>
        <w:t>22</w:t>
      </w:r>
      <w:r w:rsidRPr="004A6CD9">
        <w:rPr>
          <w:rFonts w:ascii="Calibri" w:hAnsi="Calibri"/>
          <w:lang w:val="sr-Cyrl-CS"/>
        </w:rPr>
        <w:t>. -20</w:t>
      </w:r>
      <w:r w:rsidRPr="004A6CD9">
        <w:rPr>
          <w:rFonts w:ascii="Calibri" w:hAnsi="Calibri"/>
          <w:lang w:val="sr-Latn-RS"/>
        </w:rPr>
        <w:t>24</w:t>
      </w:r>
      <w:r w:rsidRPr="004A6CD9">
        <w:rPr>
          <w:rFonts w:ascii="Calibri" w:hAnsi="Calibri"/>
          <w:lang w:val="sr-Cyrl-CS"/>
        </w:rPr>
        <w:t>.година, који је  сачињен од стране Управе Предузећа,</w:t>
      </w:r>
      <w:r w:rsidRPr="004A6CD9">
        <w:rPr>
          <w:rFonts w:ascii="Calibri" w:hAnsi="Calibri"/>
          <w:lang w:val="sr-Latn-RS"/>
        </w:rPr>
        <w:t xml:space="preserve">  </w:t>
      </w:r>
      <w:r w:rsidRPr="004A6CD9">
        <w:rPr>
          <w:rFonts w:ascii="Calibri" w:hAnsi="Calibri"/>
          <w:lang w:val="sr-Cyrl-CS"/>
        </w:rPr>
        <w:t>у циљу исправке уоченог неслагања између приједлога Плана рада и пословања Предузећа за период 202</w:t>
      </w:r>
      <w:r w:rsidRPr="004A6CD9">
        <w:rPr>
          <w:rFonts w:ascii="Calibri" w:hAnsi="Calibri"/>
          <w:lang w:val="sr-Latn-BA"/>
        </w:rPr>
        <w:t>2</w:t>
      </w:r>
      <w:r w:rsidRPr="004A6CD9">
        <w:rPr>
          <w:rFonts w:ascii="Calibri" w:hAnsi="Calibri"/>
          <w:lang w:val="sr-Cyrl-CS"/>
        </w:rPr>
        <w:t>.-20</w:t>
      </w:r>
      <w:r w:rsidRPr="004A6CD9">
        <w:rPr>
          <w:rFonts w:ascii="Calibri" w:hAnsi="Calibri"/>
          <w:lang w:val="sr-Latn-RS"/>
        </w:rPr>
        <w:t>2</w:t>
      </w:r>
      <w:r w:rsidRPr="004A6CD9">
        <w:rPr>
          <w:rFonts w:ascii="Calibri" w:hAnsi="Calibri"/>
          <w:lang w:val="sr-Latn-BA"/>
        </w:rPr>
        <w:t>4</w:t>
      </w:r>
      <w:r w:rsidRPr="004A6CD9">
        <w:rPr>
          <w:rFonts w:ascii="Calibri" w:hAnsi="Calibri"/>
          <w:lang w:val="sr-Cyrl-CS"/>
        </w:rPr>
        <w:t>. година и приједлога Програма инвестиција за период 202</w:t>
      </w:r>
      <w:r w:rsidRPr="004A6CD9">
        <w:rPr>
          <w:rFonts w:ascii="Calibri" w:hAnsi="Calibri"/>
          <w:lang w:val="sr-Latn-BA"/>
        </w:rPr>
        <w:t>2</w:t>
      </w:r>
      <w:r w:rsidRPr="004A6CD9">
        <w:rPr>
          <w:rFonts w:ascii="Calibri" w:hAnsi="Calibri"/>
          <w:lang w:val="sr-Cyrl-CS"/>
        </w:rPr>
        <w:t>.-20</w:t>
      </w:r>
      <w:r w:rsidRPr="004A6CD9">
        <w:rPr>
          <w:rFonts w:ascii="Calibri" w:hAnsi="Calibri"/>
          <w:lang w:val="sr-Latn-RS"/>
        </w:rPr>
        <w:t>2</w:t>
      </w:r>
      <w:r w:rsidRPr="004A6CD9">
        <w:rPr>
          <w:rFonts w:ascii="Calibri" w:hAnsi="Calibri"/>
          <w:lang w:val="sr-Latn-BA"/>
        </w:rPr>
        <w:t>4</w:t>
      </w:r>
      <w:r w:rsidRPr="004A6CD9">
        <w:rPr>
          <w:rFonts w:ascii="Calibri" w:hAnsi="Calibri"/>
          <w:lang w:val="sr-Cyrl-CS"/>
        </w:rPr>
        <w:t xml:space="preserve">. година,  који су утврђени од стране Надзорног одбора Предузећа и достављени Скупштини акционара у материјалу за </w:t>
      </w:r>
      <w:r w:rsidRPr="004A6CD9">
        <w:rPr>
          <w:rFonts w:ascii="Calibri" w:hAnsi="Calibri"/>
          <w:lang w:val="sr-Latn-BA"/>
        </w:rPr>
        <w:t>IV</w:t>
      </w:r>
      <w:r w:rsidRPr="004A6CD9">
        <w:rPr>
          <w:rFonts w:ascii="Calibri" w:hAnsi="Calibri"/>
          <w:lang w:val="sr-Cyrl-RS"/>
        </w:rPr>
        <w:t xml:space="preserve"> ванредну скупштину (заказану за 13.12.2021.године)</w:t>
      </w:r>
      <w:r w:rsidRPr="004A6CD9">
        <w:rPr>
          <w:rFonts w:ascii="Calibri" w:hAnsi="Calibri"/>
        </w:rPr>
        <w:t>.</w:t>
      </w:r>
    </w:p>
    <w:p w:rsidR="008F547C" w:rsidRPr="004A6CD9" w:rsidRDefault="008F547C" w:rsidP="00D60712">
      <w:pPr>
        <w:spacing w:after="0" w:line="240" w:lineRule="auto"/>
        <w:rPr>
          <w:rFonts w:ascii="Calibri" w:hAnsi="Calibri"/>
        </w:rPr>
      </w:pPr>
      <w:r w:rsidRPr="004A6CD9">
        <w:rPr>
          <w:rFonts w:ascii="Calibri" w:hAnsi="Calibri"/>
          <w:bCs/>
        </w:rPr>
        <w:t>Одбор за ревизију</w:t>
      </w:r>
      <w:r w:rsidRPr="004A6CD9">
        <w:rPr>
          <w:rFonts w:ascii="Calibri" w:hAnsi="Calibri"/>
          <w:b/>
        </w:rPr>
        <w:t xml:space="preserve"> </w:t>
      </w:r>
      <w:r w:rsidRPr="004A6CD9">
        <w:rPr>
          <w:rFonts w:ascii="Calibri" w:hAnsi="Calibri"/>
          <w:bCs/>
          <w:lang w:val="sr-Cyrl-CS"/>
        </w:rPr>
        <w:t>није имао</w:t>
      </w:r>
      <w:r w:rsidRPr="004A6CD9">
        <w:rPr>
          <w:rFonts w:ascii="Calibri" w:hAnsi="Calibri"/>
          <w:bCs/>
        </w:rPr>
        <w:t xml:space="preserve"> примједби на кориговани нацрт, </w:t>
      </w:r>
      <w:r w:rsidRPr="004A6CD9">
        <w:rPr>
          <w:rFonts w:ascii="Calibri" w:hAnsi="Calibri"/>
          <w:bCs/>
          <w:lang w:val="sr-Cyrl-CS"/>
        </w:rPr>
        <w:t>те је препоручио</w:t>
      </w:r>
      <w:r w:rsidRPr="004A6CD9">
        <w:rPr>
          <w:rFonts w:ascii="Calibri" w:hAnsi="Calibri"/>
          <w:b/>
          <w:bCs/>
          <w:lang w:val="sr-Cyrl-CS"/>
        </w:rPr>
        <w:t xml:space="preserve"> </w:t>
      </w:r>
      <w:r w:rsidRPr="004A6CD9">
        <w:rPr>
          <w:rFonts w:ascii="Calibri" w:hAnsi="Calibri"/>
        </w:rPr>
        <w:t xml:space="preserve">Надзорном одбору Предузећа да, према достављеном нацрту, утврди </w:t>
      </w:r>
      <w:r w:rsidRPr="004A6CD9">
        <w:rPr>
          <w:rFonts w:ascii="Calibri" w:hAnsi="Calibri"/>
          <w:bCs/>
        </w:rPr>
        <w:t>нови приједлог</w:t>
      </w:r>
      <w:r w:rsidRPr="004A6CD9">
        <w:rPr>
          <w:rFonts w:ascii="Calibri" w:hAnsi="Calibri"/>
        </w:rPr>
        <w:t xml:space="preserve"> Програма инвестиција Предузећа за поштански саобраћај Републике Српске а.д. Бања Лука за период 20</w:t>
      </w:r>
      <w:r w:rsidRPr="004A6CD9">
        <w:rPr>
          <w:rFonts w:ascii="Calibri" w:hAnsi="Calibri"/>
          <w:lang w:val="sr-Latn-BA"/>
        </w:rPr>
        <w:t>22</w:t>
      </w:r>
      <w:r w:rsidRPr="004A6CD9">
        <w:rPr>
          <w:rFonts w:ascii="Calibri" w:hAnsi="Calibri"/>
        </w:rPr>
        <w:t>. -20</w:t>
      </w:r>
      <w:r w:rsidRPr="004A6CD9">
        <w:rPr>
          <w:rFonts w:ascii="Calibri" w:hAnsi="Calibri"/>
          <w:lang w:val="sr-Latn-RS"/>
        </w:rPr>
        <w:t>24</w:t>
      </w:r>
      <w:r w:rsidRPr="004A6CD9">
        <w:rPr>
          <w:rFonts w:ascii="Calibri" w:hAnsi="Calibri"/>
        </w:rPr>
        <w:t>.</w:t>
      </w:r>
      <w:r w:rsidRPr="004A6CD9">
        <w:rPr>
          <w:rFonts w:ascii="Calibri" w:hAnsi="Calibri"/>
          <w:lang w:val="sr-Cyrl-BA"/>
        </w:rPr>
        <w:t xml:space="preserve"> г</w:t>
      </w:r>
      <w:r w:rsidRPr="004A6CD9">
        <w:rPr>
          <w:rFonts w:ascii="Calibri" w:hAnsi="Calibri"/>
        </w:rPr>
        <w:t>одина</w:t>
      </w:r>
      <w:r w:rsidRPr="004A6CD9">
        <w:rPr>
          <w:rFonts w:ascii="Calibri" w:hAnsi="Calibri"/>
          <w:lang w:val="sr-Cyrl-BA"/>
        </w:rPr>
        <w:t xml:space="preserve"> и</w:t>
      </w:r>
      <w:r w:rsidRPr="004A6CD9">
        <w:rPr>
          <w:rFonts w:ascii="Calibri" w:hAnsi="Calibri"/>
        </w:rPr>
        <w:t xml:space="preserve"> да исти упути Скупштини акционара Предузећа на разматрање и доношење.</w:t>
      </w:r>
    </w:p>
    <w:p w:rsidR="00D60712" w:rsidRPr="004A6CD9" w:rsidRDefault="00D60712" w:rsidP="00D60712">
      <w:pPr>
        <w:spacing w:after="0" w:line="240" w:lineRule="auto"/>
        <w:rPr>
          <w:rFonts w:ascii="Calibri" w:hAnsi="Calibri"/>
        </w:rPr>
      </w:pPr>
    </w:p>
    <w:p w:rsidR="008F547C" w:rsidRPr="004A6CD9" w:rsidRDefault="008F547C" w:rsidP="008F547C">
      <w:pPr>
        <w:spacing w:line="240" w:lineRule="auto"/>
        <w:rPr>
          <w:rFonts w:ascii="Calibri" w:hAnsi="Calibri"/>
          <w:lang w:val="sr-Cyrl-RS"/>
        </w:rPr>
      </w:pPr>
      <w:r w:rsidRPr="004A6CD9">
        <w:rPr>
          <w:rFonts w:ascii="Calibri" w:hAnsi="Calibri"/>
          <w:bCs/>
          <w:lang w:val="sr-Cyrl-BA"/>
        </w:rPr>
        <w:t>Обе препоруке су изгласане телефонским путем од 02.12.2021.године (</w:t>
      </w:r>
      <w:r w:rsidRPr="004A6CD9">
        <w:rPr>
          <w:rFonts w:ascii="Calibri" w:hAnsi="Calibri"/>
          <w:lang w:val="sr-Cyrl-RS"/>
        </w:rPr>
        <w:t>са сва три гласа „за“ од стране чланова Одбора за ревизију).</w:t>
      </w: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10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8F547C">
      <w:pPr>
        <w:spacing w:after="0" w:line="240" w:lineRule="auto"/>
        <w:rPr>
          <w:rFonts w:ascii="Calibri" w:hAnsi="Calibri"/>
        </w:rPr>
      </w:pPr>
      <w:r w:rsidRPr="004A6CD9">
        <w:rPr>
          <w:rFonts w:ascii="Calibri" w:hAnsi="Calibri"/>
        </w:rPr>
        <w:t>Одбор за ревизију Предузећа је разматрао нацрт Извјештаја Централне комисије за попис, о извршеном редовном годишњем попису на дан 31.12.202</w:t>
      </w:r>
      <w:r w:rsidRPr="004A6CD9">
        <w:rPr>
          <w:rFonts w:ascii="Calibri" w:hAnsi="Calibri"/>
          <w:lang w:val="sr-Cyrl-BA"/>
        </w:rPr>
        <w:t>1</w:t>
      </w:r>
      <w:r w:rsidRPr="004A6CD9">
        <w:rPr>
          <w:rFonts w:ascii="Calibri" w:hAnsi="Calibri"/>
        </w:rPr>
        <w:t xml:space="preserve">. године. </w:t>
      </w:r>
    </w:p>
    <w:p w:rsidR="008F547C" w:rsidRPr="004A6CD9" w:rsidRDefault="008F547C" w:rsidP="008F547C">
      <w:pPr>
        <w:spacing w:after="0" w:line="240" w:lineRule="auto"/>
        <w:rPr>
          <w:rFonts w:ascii="Calibri" w:hAnsi="Calibri"/>
        </w:rPr>
      </w:pPr>
      <w:r w:rsidRPr="004A6CD9">
        <w:rPr>
          <w:rFonts w:ascii="Calibri" w:hAnsi="Calibri"/>
        </w:rPr>
        <w:t xml:space="preserve">Одбор за ревизију Предузећа је мишљења да је попис у Предузећу извршен у складу са одредбама Правилника о рачуноводству и рачуноводственим политикама Предузећа, те одредбама Правилника о начину и роковима вршења пописа и усклађивања књиговодственог стања са стварним стањем. </w:t>
      </w:r>
    </w:p>
    <w:p w:rsidR="008F547C" w:rsidRPr="004A6CD9" w:rsidRDefault="008F547C" w:rsidP="008F547C">
      <w:pPr>
        <w:spacing w:after="0" w:line="240" w:lineRule="auto"/>
        <w:rPr>
          <w:rFonts w:ascii="Calibri" w:hAnsi="Calibri"/>
        </w:rPr>
      </w:pPr>
      <w:r w:rsidRPr="004A6CD9">
        <w:rPr>
          <w:rFonts w:ascii="Calibri" w:hAnsi="Calibri"/>
        </w:rPr>
        <w:t xml:space="preserve">Дата је препорука Надзорном одбору Предузећа да усвоји Извјештај Централне комисије за попис, о извршеном редовном годишњем попису на дан 31.12.2020. године, и задужи Управу Предузећа, односно, Службу за књиговодство у Области за рачуноводство и финансије, да према предметном Извјештају предузме неопходне активности и изврши евидентирања у пословним књигама Предузећа. </w:t>
      </w:r>
    </w:p>
    <w:p w:rsidR="00A44C39" w:rsidRPr="004A6CD9" w:rsidRDefault="00A44C39" w:rsidP="008F547C">
      <w:pPr>
        <w:spacing w:line="240" w:lineRule="auto"/>
        <w:rPr>
          <w:rFonts w:ascii="Calibri" w:hAnsi="Calibri"/>
          <w:lang w:val="sr-Cyrl-BA"/>
        </w:rPr>
      </w:pPr>
    </w:p>
    <w:p w:rsidR="008F547C" w:rsidRPr="004A6CD9" w:rsidRDefault="008F547C" w:rsidP="008F547C">
      <w:pPr>
        <w:spacing w:line="240" w:lineRule="auto"/>
        <w:rPr>
          <w:rFonts w:ascii="Calibri" w:hAnsi="Calibri"/>
          <w:lang w:val="sr-Cyrl-RS"/>
        </w:rPr>
      </w:pPr>
      <w:r w:rsidRPr="004A6CD9">
        <w:rPr>
          <w:rFonts w:ascii="Calibri" w:hAnsi="Calibri"/>
          <w:bCs/>
          <w:lang w:val="sr-Cyrl-BA"/>
        </w:rPr>
        <w:t xml:space="preserve">Ова препорука је изгласана телефонским путем </w:t>
      </w:r>
      <w:r w:rsidR="00A44C39" w:rsidRPr="004A6CD9">
        <w:rPr>
          <w:rFonts w:ascii="Calibri" w:hAnsi="Calibri"/>
          <w:bCs/>
          <w:lang w:val="sr-Cyrl-BA"/>
        </w:rPr>
        <w:t>од 21.0</w:t>
      </w:r>
      <w:r w:rsidRPr="004A6CD9">
        <w:rPr>
          <w:rFonts w:ascii="Calibri" w:hAnsi="Calibri"/>
          <w:bCs/>
          <w:lang w:val="sr-Cyrl-BA"/>
        </w:rPr>
        <w:t>2</w:t>
      </w:r>
      <w:r w:rsidR="00A44C39" w:rsidRPr="004A6CD9">
        <w:rPr>
          <w:rFonts w:ascii="Calibri" w:hAnsi="Calibri"/>
          <w:bCs/>
          <w:lang w:val="sr-Cyrl-BA"/>
        </w:rPr>
        <w:t>.2022</w:t>
      </w:r>
      <w:r w:rsidRPr="004A6CD9">
        <w:rPr>
          <w:rFonts w:ascii="Calibri" w:hAnsi="Calibri"/>
          <w:bCs/>
          <w:lang w:val="sr-Cyrl-BA"/>
        </w:rPr>
        <w:t>.године (</w:t>
      </w:r>
      <w:r w:rsidRPr="004A6CD9">
        <w:rPr>
          <w:rFonts w:ascii="Calibri" w:hAnsi="Calibri"/>
          <w:lang w:val="sr-Cyrl-RS"/>
        </w:rPr>
        <w:t>са сва три гласа „за“ од стране чланова Одбора за ревизију).</w:t>
      </w:r>
    </w:p>
    <w:p w:rsidR="008F547C" w:rsidRPr="004A6CD9" w:rsidRDefault="008F547C" w:rsidP="008F547C">
      <w:pPr>
        <w:spacing w:line="240" w:lineRule="auto"/>
        <w:rPr>
          <w:rFonts w:ascii="Calibri" w:hAnsi="Calibri"/>
        </w:rPr>
      </w:pPr>
      <w:r w:rsidRPr="004A6CD9">
        <w:rPr>
          <w:rFonts w:ascii="Calibri" w:hAnsi="Calibri"/>
          <w:b/>
          <w:bCs/>
          <w:lang w:val="sr-Cyrl-BA"/>
        </w:rPr>
        <w:t>2</w:t>
      </w:r>
      <w:r w:rsidRPr="004A6CD9">
        <w:rPr>
          <w:rFonts w:ascii="Calibri" w:hAnsi="Calibri"/>
          <w:b/>
          <w:bCs/>
        </w:rPr>
        <w:t xml:space="preserve">. XVIII редовна сједница Одбора за ревизију одржана </w:t>
      </w:r>
      <w:r w:rsidRPr="004A6CD9">
        <w:rPr>
          <w:rFonts w:ascii="Calibri" w:hAnsi="Calibri"/>
          <w:b/>
          <w:bCs/>
          <w:lang w:val="sr-Cyrl-BA"/>
        </w:rPr>
        <w:t>1</w:t>
      </w:r>
      <w:r w:rsidR="00A44C39" w:rsidRPr="004A6CD9">
        <w:rPr>
          <w:rFonts w:ascii="Calibri" w:hAnsi="Calibri"/>
          <w:b/>
          <w:bCs/>
          <w:lang w:val="sr-Cyrl-BA"/>
        </w:rPr>
        <w:t>9</w:t>
      </w:r>
      <w:r w:rsidRPr="004A6CD9">
        <w:rPr>
          <w:rFonts w:ascii="Calibri" w:hAnsi="Calibri"/>
          <w:b/>
          <w:bCs/>
        </w:rPr>
        <w:t>.0</w:t>
      </w:r>
      <w:r w:rsidRPr="004A6CD9">
        <w:rPr>
          <w:rFonts w:ascii="Calibri" w:hAnsi="Calibri"/>
          <w:b/>
          <w:bCs/>
          <w:lang w:val="sr-Cyrl-BA"/>
        </w:rPr>
        <w:t>4</w:t>
      </w:r>
      <w:r w:rsidRPr="004A6CD9">
        <w:rPr>
          <w:rFonts w:ascii="Calibri" w:hAnsi="Calibri"/>
          <w:b/>
          <w:bCs/>
        </w:rPr>
        <w:t xml:space="preserve">.2022. године </w:t>
      </w:r>
    </w:p>
    <w:p w:rsidR="008F547C" w:rsidRPr="004A6CD9" w:rsidRDefault="008F547C" w:rsidP="008F547C">
      <w:pPr>
        <w:jc w:val="center"/>
        <w:rPr>
          <w:bCs/>
        </w:rPr>
      </w:pPr>
      <w:r w:rsidRPr="004A6CD9">
        <w:rPr>
          <w:bCs/>
          <w:lang w:val="sr-Cyrl-CS"/>
        </w:rPr>
        <w:t>Д Н Е В Н И   Р Е Д</w:t>
      </w:r>
    </w:p>
    <w:p w:rsidR="008F547C" w:rsidRPr="004A6CD9" w:rsidRDefault="008F547C" w:rsidP="00A44C39">
      <w:pPr>
        <w:pStyle w:val="Pasussalistom"/>
        <w:numPr>
          <w:ilvl w:val="0"/>
          <w:numId w:val="17"/>
        </w:numPr>
        <w:spacing w:after="0" w:line="240" w:lineRule="auto"/>
        <w:ind w:left="714" w:hanging="357"/>
        <w:rPr>
          <w:rFonts w:ascii="Calibri" w:hAnsi="Calibri"/>
        </w:rPr>
      </w:pPr>
      <w:r w:rsidRPr="004A6CD9">
        <w:rPr>
          <w:rFonts w:ascii="Calibri" w:hAnsi="Calibri"/>
        </w:rPr>
        <w:t>Разматрање и усвајање Записника са 17. редовне сједнице Одбора за ревизију, одржане 03.03.2022.године,</w:t>
      </w:r>
    </w:p>
    <w:p w:rsidR="008F547C" w:rsidRPr="004A6CD9" w:rsidRDefault="008F547C" w:rsidP="00A44C39">
      <w:pPr>
        <w:pStyle w:val="Pasussalistom"/>
        <w:numPr>
          <w:ilvl w:val="0"/>
          <w:numId w:val="17"/>
        </w:numPr>
        <w:spacing w:after="0" w:line="240" w:lineRule="auto"/>
        <w:ind w:left="714" w:hanging="357"/>
        <w:rPr>
          <w:rFonts w:ascii="Calibri" w:hAnsi="Calibri"/>
        </w:rPr>
      </w:pPr>
      <w:r w:rsidRPr="004A6CD9">
        <w:rPr>
          <w:rFonts w:ascii="Calibri" w:hAnsi="Calibri"/>
        </w:rPr>
        <w:t xml:space="preserve">Разматрање нацрта  Извјештаја о извршеној ревизији финансијских извјештаја за 2021. годину,  сачињеног од стране вањског ревизора, </w:t>
      </w:r>
    </w:p>
    <w:p w:rsidR="008F547C" w:rsidRPr="004A6CD9" w:rsidRDefault="008F547C" w:rsidP="00A44C39">
      <w:pPr>
        <w:pStyle w:val="Pasussalistom"/>
        <w:numPr>
          <w:ilvl w:val="0"/>
          <w:numId w:val="17"/>
        </w:numPr>
        <w:spacing w:after="0" w:line="240" w:lineRule="auto"/>
        <w:ind w:left="714" w:hanging="357"/>
        <w:rPr>
          <w:rFonts w:ascii="Calibri" w:hAnsi="Calibri"/>
        </w:rPr>
      </w:pPr>
      <w:r w:rsidRPr="004A6CD9">
        <w:rPr>
          <w:rFonts w:ascii="Calibri" w:hAnsi="Calibri"/>
        </w:rPr>
        <w:t>Разматрање Извјештаја о  годишњем  обрачуну у Предузећу за 2021.</w:t>
      </w:r>
      <w:r w:rsidR="00A44C39" w:rsidRPr="004A6CD9">
        <w:rPr>
          <w:rFonts w:ascii="Calibri" w:hAnsi="Calibri"/>
          <w:lang w:val="sr-Cyrl-BA"/>
        </w:rPr>
        <w:t xml:space="preserve"> </w:t>
      </w:r>
      <w:r w:rsidRPr="004A6CD9">
        <w:rPr>
          <w:rFonts w:ascii="Calibri" w:hAnsi="Calibri"/>
        </w:rPr>
        <w:t>годину (финансијски извјештај/биланси стања и успјеха),</w:t>
      </w:r>
    </w:p>
    <w:p w:rsidR="008F547C" w:rsidRPr="004A6CD9" w:rsidRDefault="008F547C" w:rsidP="00A44C39">
      <w:pPr>
        <w:pStyle w:val="Pasussalistom"/>
        <w:numPr>
          <w:ilvl w:val="0"/>
          <w:numId w:val="17"/>
        </w:numPr>
        <w:spacing w:after="0" w:line="240" w:lineRule="auto"/>
        <w:ind w:left="714" w:hanging="357"/>
        <w:rPr>
          <w:rFonts w:ascii="Calibri" w:hAnsi="Calibri"/>
        </w:rPr>
      </w:pPr>
      <w:r w:rsidRPr="004A6CD9">
        <w:rPr>
          <w:rFonts w:ascii="Calibri" w:hAnsi="Calibri"/>
        </w:rPr>
        <w:t>Разматрање приједлога Одлуке Управе Предузећа о расподјели добити за 2021.</w:t>
      </w:r>
      <w:r w:rsidR="00A44C39" w:rsidRPr="004A6CD9">
        <w:rPr>
          <w:rFonts w:ascii="Calibri" w:hAnsi="Calibri"/>
          <w:lang w:val="sr-Cyrl-BA"/>
        </w:rPr>
        <w:t xml:space="preserve"> </w:t>
      </w:r>
      <w:r w:rsidRPr="004A6CD9">
        <w:rPr>
          <w:rFonts w:ascii="Calibri" w:hAnsi="Calibri"/>
        </w:rPr>
        <w:t>годину и давање мишљења о истом приједлогу,</w:t>
      </w:r>
    </w:p>
    <w:p w:rsidR="008F547C" w:rsidRPr="004A6CD9" w:rsidRDefault="008F547C" w:rsidP="00A44C39">
      <w:pPr>
        <w:pStyle w:val="Pasussalistom"/>
        <w:numPr>
          <w:ilvl w:val="0"/>
          <w:numId w:val="17"/>
        </w:numPr>
        <w:spacing w:after="0" w:line="240" w:lineRule="auto"/>
        <w:ind w:left="714" w:hanging="357"/>
        <w:rPr>
          <w:rFonts w:ascii="Calibri" w:hAnsi="Calibri"/>
        </w:rPr>
      </w:pPr>
      <w:r w:rsidRPr="004A6CD9">
        <w:rPr>
          <w:rFonts w:ascii="Calibri" w:hAnsi="Calibri"/>
        </w:rPr>
        <w:t xml:space="preserve">Разматрање нацрта Извјештаја о пословању Предузећа за 2021. годину, </w:t>
      </w:r>
    </w:p>
    <w:p w:rsidR="008F547C" w:rsidRPr="004A6CD9" w:rsidRDefault="008F547C" w:rsidP="00A44C39">
      <w:pPr>
        <w:pStyle w:val="Pasussalistom"/>
        <w:numPr>
          <w:ilvl w:val="0"/>
          <w:numId w:val="17"/>
        </w:numPr>
        <w:spacing w:after="0" w:line="240" w:lineRule="auto"/>
        <w:ind w:left="714" w:hanging="357"/>
        <w:rPr>
          <w:rFonts w:ascii="Calibri" w:hAnsi="Calibri"/>
        </w:rPr>
      </w:pPr>
      <w:r w:rsidRPr="004A6CD9">
        <w:rPr>
          <w:rFonts w:ascii="Calibri" w:hAnsi="Calibri"/>
        </w:rPr>
        <w:lastRenderedPageBreak/>
        <w:t xml:space="preserve">Разматрање нацрта Правилника о измјенама и допунама Правилника о рачуноводству и рачуноводственим политикама Предузећа (3.измјена) и давање евентуалних примједби на исти, </w:t>
      </w:r>
    </w:p>
    <w:p w:rsidR="008F547C" w:rsidRPr="004A6CD9" w:rsidRDefault="008F547C" w:rsidP="00A44C39">
      <w:pPr>
        <w:pStyle w:val="Pasussalistom"/>
        <w:numPr>
          <w:ilvl w:val="0"/>
          <w:numId w:val="17"/>
        </w:numPr>
        <w:spacing w:after="0" w:line="240" w:lineRule="auto"/>
        <w:ind w:left="714" w:hanging="357"/>
        <w:rPr>
          <w:rFonts w:ascii="Calibri" w:hAnsi="Calibri"/>
        </w:rPr>
      </w:pPr>
      <w:r w:rsidRPr="004A6CD9">
        <w:rPr>
          <w:rFonts w:ascii="Calibri" w:hAnsi="Calibri"/>
        </w:rPr>
        <w:t xml:space="preserve">Разматрање  нацрта Извјештаја о извршењу Ребаланса програма инвестиција  за 2021. годину, </w:t>
      </w:r>
    </w:p>
    <w:p w:rsidR="008F547C" w:rsidRPr="004A6CD9" w:rsidRDefault="008F547C" w:rsidP="00A44C39">
      <w:pPr>
        <w:pStyle w:val="Pasussalistom"/>
        <w:numPr>
          <w:ilvl w:val="0"/>
          <w:numId w:val="17"/>
        </w:numPr>
        <w:spacing w:after="0" w:line="240" w:lineRule="auto"/>
        <w:ind w:left="714" w:hanging="357"/>
        <w:rPr>
          <w:rFonts w:ascii="Calibri" w:hAnsi="Calibri"/>
        </w:rPr>
      </w:pPr>
      <w:r w:rsidRPr="004A6CD9">
        <w:rPr>
          <w:rFonts w:ascii="Calibri" w:hAnsi="Calibri"/>
        </w:rPr>
        <w:t>Утврђивање Извјештаја о раду Одбора за ревизију  за 2021.  годину за Надзорни одбор Предузећа, у складу са чланом 66.став 3.тачка е.Статута Предузећа (пречишћени текст),</w:t>
      </w:r>
    </w:p>
    <w:p w:rsidR="008F547C" w:rsidRPr="004A6CD9" w:rsidRDefault="008F547C" w:rsidP="00A44C39">
      <w:pPr>
        <w:pStyle w:val="Pasussalistom"/>
        <w:numPr>
          <w:ilvl w:val="0"/>
          <w:numId w:val="17"/>
        </w:numPr>
        <w:spacing w:after="0" w:line="240" w:lineRule="auto"/>
        <w:ind w:left="714" w:hanging="357"/>
        <w:rPr>
          <w:rFonts w:ascii="Calibri" w:hAnsi="Calibri"/>
        </w:rPr>
      </w:pPr>
      <w:r w:rsidRPr="004A6CD9">
        <w:rPr>
          <w:rFonts w:ascii="Calibri" w:hAnsi="Calibri"/>
        </w:rPr>
        <w:t>Утврђивање Извјештаја о раду Одбора за ревизију  за 2021.  годину, са мишљењем о финансијском пословању Предузећа  и Извјештаја о уговорима закљученим између Пошта Српске а.д Бања Лука и повезаних лица за 2021.годину,  и достављање Скупштини акционара на усвајање.</w:t>
      </w:r>
    </w:p>
    <w:p w:rsidR="00A44C39" w:rsidRPr="004A6CD9" w:rsidRDefault="00A44C39" w:rsidP="00A44C39">
      <w:pPr>
        <w:pStyle w:val="Pasussalistom"/>
        <w:spacing w:after="0" w:line="240" w:lineRule="auto"/>
        <w:ind w:left="714"/>
        <w:rPr>
          <w:rFonts w:ascii="Calibri" w:hAnsi="Calibri"/>
        </w:rPr>
      </w:pPr>
    </w:p>
    <w:p w:rsidR="008F547C" w:rsidRPr="004A6CD9" w:rsidRDefault="008F547C" w:rsidP="008F547C">
      <w:pPr>
        <w:spacing w:line="240" w:lineRule="auto"/>
        <w:rPr>
          <w:rFonts w:ascii="Calibri" w:hAnsi="Calibri"/>
          <w:lang w:val="sr-Cyrl-BA"/>
        </w:rPr>
      </w:pPr>
      <w:r w:rsidRPr="004A6CD9">
        <w:rPr>
          <w:rFonts w:ascii="Calibri" w:hAnsi="Calibri"/>
        </w:rPr>
        <w:t>Предложени дневни ред је једногласно усвојен.</w:t>
      </w: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Latn-CS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Latn-BA"/>
        </w:rPr>
        <w:t>1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8F547C">
      <w:pPr>
        <w:spacing w:after="0"/>
        <w:rPr>
          <w:lang w:val="sr-Cyrl-BA"/>
        </w:rPr>
      </w:pPr>
      <w:r w:rsidRPr="004A6CD9">
        <w:rPr>
          <w:bCs/>
          <w:lang w:val="sr-Cyrl-RS"/>
        </w:rPr>
        <w:t>Записник са 1</w:t>
      </w:r>
      <w:r w:rsidRPr="004A6CD9">
        <w:rPr>
          <w:bCs/>
        </w:rPr>
        <w:t>7</w:t>
      </w:r>
      <w:r w:rsidRPr="004A6CD9">
        <w:rPr>
          <w:bCs/>
          <w:lang w:val="sr-Cyrl-CS"/>
        </w:rPr>
        <w:t>. редовне сједнице Одбора за ревизију</w:t>
      </w:r>
      <w:r w:rsidRPr="004A6CD9">
        <w:rPr>
          <w:bCs/>
          <w:lang w:val="sr-Cyrl-RS"/>
        </w:rPr>
        <w:t xml:space="preserve"> је једногласно усвојен без примједби</w:t>
      </w:r>
      <w:r w:rsidRPr="004A6CD9">
        <w:t>.</w:t>
      </w:r>
    </w:p>
    <w:p w:rsidR="008F547C" w:rsidRPr="004A6CD9" w:rsidRDefault="008F547C" w:rsidP="008F547C">
      <w:pPr>
        <w:spacing w:after="0"/>
        <w:rPr>
          <w:lang w:val="sr-Cyrl-BA"/>
        </w:rPr>
      </w:pP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Latn-CS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Latn-BA"/>
        </w:rPr>
        <w:t>2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A44C39">
      <w:pPr>
        <w:spacing w:after="0" w:line="240" w:lineRule="auto"/>
        <w:jc w:val="both"/>
      </w:pPr>
      <w:r w:rsidRPr="004A6CD9">
        <w:t>Одбор за ревизију Предузећа разматрао je нацрт Извјештаја о извршеној ревизији финансијских извјештаја за 2021. годину, који је  сачињен од стране изабраног  вањског ревизора „GrantThornton“ д.о.о. Бања Лука.</w:t>
      </w:r>
    </w:p>
    <w:p w:rsidR="008F547C" w:rsidRPr="004A6CD9" w:rsidRDefault="008F547C" w:rsidP="00A44C39">
      <w:pPr>
        <w:spacing w:after="0" w:line="240" w:lineRule="auto"/>
        <w:jc w:val="both"/>
        <w:rPr>
          <w:lang w:val="sr-Cyrl-BA"/>
        </w:rPr>
      </w:pPr>
      <w:r w:rsidRPr="004A6CD9">
        <w:t xml:space="preserve">Одбор за ревизију Предузећа </w:t>
      </w:r>
      <w:r w:rsidRPr="004A6CD9">
        <w:rPr>
          <w:lang w:val="sr-Cyrl-BA"/>
        </w:rPr>
        <w:t>није имао</w:t>
      </w:r>
      <w:r w:rsidRPr="004A6CD9">
        <w:t xml:space="preserve"> примједби на достављени нацрт Извјештаја.</w:t>
      </w:r>
    </w:p>
    <w:p w:rsidR="008F547C" w:rsidRPr="004A6CD9" w:rsidRDefault="008F547C" w:rsidP="00A44C39">
      <w:pPr>
        <w:spacing w:after="0" w:line="240" w:lineRule="auto"/>
        <w:jc w:val="both"/>
        <w:rPr>
          <w:lang w:val="sr-Cyrl-BA"/>
        </w:rPr>
      </w:pPr>
    </w:p>
    <w:p w:rsidR="008F547C" w:rsidRPr="004A6CD9" w:rsidRDefault="008F547C" w:rsidP="00A44C39">
      <w:pPr>
        <w:spacing w:after="0" w:line="240" w:lineRule="auto"/>
        <w:jc w:val="both"/>
        <w:rPr>
          <w:lang w:val="sr-Cyrl-BA"/>
        </w:rPr>
      </w:pPr>
      <w:r w:rsidRPr="004A6CD9">
        <w:rPr>
          <w:lang w:val="sr-Cyrl-BA"/>
        </w:rPr>
        <w:t>Одбор за ревизију дао је препоруку Надзорном одбору да коначан Извјештај о извршеној ревизији финансијских извјештаја за 2021. годину, који доставио ревизор „GrantThornton“ д.о.о.Бања Лука у складу са нацртом предметног извјештаја, упути Скупштини акционара Предузећа на разматрање и усвајање.</w:t>
      </w:r>
    </w:p>
    <w:p w:rsidR="008F547C" w:rsidRPr="004A6CD9" w:rsidRDefault="008F547C" w:rsidP="008F547C">
      <w:pPr>
        <w:spacing w:after="0"/>
        <w:rPr>
          <w:lang w:val="sr-Cyrl-BA"/>
        </w:rPr>
      </w:pP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3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8F547C">
      <w:pPr>
        <w:spacing w:after="0" w:line="240" w:lineRule="auto"/>
        <w:jc w:val="both"/>
        <w:rPr>
          <w:rFonts w:ascii="Calibri" w:hAnsi="Calibri"/>
          <w:lang w:val="sr-Cyrl-CS"/>
        </w:rPr>
      </w:pPr>
      <w:r w:rsidRPr="004A6CD9">
        <w:rPr>
          <w:rFonts w:ascii="Calibri" w:hAnsi="Calibri"/>
          <w:lang w:val="sr-Cyrl-CS"/>
        </w:rPr>
        <w:t>Одбор за ревизију Предузећа разматрао је Извјештај о годишњем обрачуну (финансијски извјештај) у Предузећу за поштански саобраћај Републике Српске а.д. Бања Лука за 2021. годину, који је сачињен од стране Управе Предузећа, и том приликом је утврдио да је кроз Извјештај о годишњем обрачуну (финансијски извјештај) за 2021. годину извршено покриће губитка из ранијих година. По том основу нису идентични износи нераспоређене добити текуће године у  финансијским извјештајима Биланс стања и Биланс успјеха.</w:t>
      </w:r>
    </w:p>
    <w:p w:rsidR="008F547C" w:rsidRPr="004A6CD9" w:rsidRDefault="008F547C" w:rsidP="008F547C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lang w:val="sr-Cyrl-BA"/>
        </w:rPr>
      </w:pPr>
      <w:r w:rsidRPr="004A6CD9">
        <w:rPr>
          <w:rFonts w:ascii="Calibri" w:hAnsi="Calibri" w:cs="Calibri"/>
        </w:rPr>
        <w:t xml:space="preserve">С обзиром на чињеницу да је Извјештај о годишњем обрачуну (финансијски извјештај) за 2021. годину предат Агенцији за посредничке, информатичке </w:t>
      </w:r>
      <w:r w:rsidRPr="004A6CD9">
        <w:rPr>
          <w:rFonts w:ascii="Calibri" w:hAnsi="Calibri" w:cs="Calibri"/>
          <w:lang w:val="sr-Cyrl-RS"/>
        </w:rPr>
        <w:t>и финансијске услуге</w:t>
      </w:r>
      <w:r w:rsidRPr="004A6CD9">
        <w:rPr>
          <w:rFonts w:ascii="Calibri" w:hAnsi="Calibri" w:cs="Calibri"/>
        </w:rPr>
        <w:t xml:space="preserve"> Бања Лука и није могуће извршити његову корекцију, Одбор за ревизију Предузећа препоручује Надзорном одбору Предузећа да исти извјештај</w:t>
      </w:r>
      <w:r w:rsidRPr="004A6CD9">
        <w:rPr>
          <w:rFonts w:ascii="Calibri" w:hAnsi="Calibri" w:cs="Calibri"/>
          <w:lang w:val="sr-Cyrl-RS"/>
        </w:rPr>
        <w:t xml:space="preserve"> </w:t>
      </w:r>
      <w:r w:rsidRPr="004A6CD9">
        <w:rPr>
          <w:rFonts w:ascii="Calibri" w:hAnsi="Calibri" w:cs="Calibri"/>
        </w:rPr>
        <w:t>упути Скупштини акционара Предузећа на разматрање и усвајање, уз напред наведено образложење.</w:t>
      </w: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4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A44C39">
      <w:pPr>
        <w:spacing w:after="0" w:line="240" w:lineRule="auto"/>
        <w:jc w:val="both"/>
        <w:rPr>
          <w:rFonts w:ascii="Calibri" w:hAnsi="Calibri"/>
          <w:lang w:val="sr-Cyrl-RS"/>
        </w:rPr>
      </w:pPr>
      <w:r w:rsidRPr="004A6CD9">
        <w:rPr>
          <w:rFonts w:ascii="Calibri" w:hAnsi="Calibri"/>
          <w:lang w:val="sr-Cyrl-RS"/>
        </w:rPr>
        <w:t>Одбор за ревизију је разматрао приједлог Одлуке Управе Предузећа  о расподјели добити  за 2021. годину бр.</w:t>
      </w:r>
      <w:r w:rsidRPr="004A6CD9">
        <w:rPr>
          <w:rFonts w:ascii="Calibri" w:hAnsi="Calibri"/>
          <w:b/>
        </w:rPr>
        <w:t xml:space="preserve"> </w:t>
      </w:r>
      <w:r w:rsidRPr="004A6CD9">
        <w:rPr>
          <w:rFonts w:ascii="Calibri" w:hAnsi="Calibri"/>
        </w:rPr>
        <w:t xml:space="preserve">1.-731-3-1/22 </w:t>
      </w:r>
      <w:r w:rsidRPr="004A6CD9">
        <w:rPr>
          <w:rFonts w:ascii="Calibri" w:hAnsi="Calibri"/>
          <w:lang w:val="sr-Cyrl-RS"/>
        </w:rPr>
        <w:t xml:space="preserve">од </w:t>
      </w:r>
      <w:r w:rsidRPr="004A6CD9">
        <w:rPr>
          <w:rFonts w:ascii="Calibri" w:hAnsi="Calibri"/>
          <w:lang w:val="sr-Latn-BA"/>
        </w:rPr>
        <w:t>07</w:t>
      </w:r>
      <w:r w:rsidRPr="004A6CD9">
        <w:rPr>
          <w:rFonts w:ascii="Calibri" w:hAnsi="Calibri"/>
          <w:lang w:val="sr-Cyrl-RS"/>
        </w:rPr>
        <w:t>.04.20</w:t>
      </w:r>
      <w:r w:rsidRPr="004A6CD9">
        <w:rPr>
          <w:rFonts w:ascii="Calibri" w:hAnsi="Calibri"/>
          <w:lang w:val="sr-Latn-BA"/>
        </w:rPr>
        <w:t>21</w:t>
      </w:r>
      <w:r w:rsidRPr="004A6CD9">
        <w:rPr>
          <w:rFonts w:ascii="Calibri" w:hAnsi="Calibri"/>
        </w:rPr>
        <w:t>.годи</w:t>
      </w:r>
      <w:r w:rsidRPr="004A6CD9">
        <w:rPr>
          <w:rFonts w:ascii="Calibri" w:hAnsi="Calibri"/>
          <w:lang w:val="sr-Cyrl-RS"/>
        </w:rPr>
        <w:t>не, која треба бити достављена Скупштини акционара на усвајање, а гдје је предложено сљедеће:</w:t>
      </w:r>
    </w:p>
    <w:p w:rsidR="008F547C" w:rsidRPr="004A6CD9" w:rsidRDefault="008F547C" w:rsidP="00A44C39">
      <w:pPr>
        <w:numPr>
          <w:ilvl w:val="0"/>
          <w:numId w:val="18"/>
        </w:numPr>
        <w:spacing w:after="0" w:line="240" w:lineRule="auto"/>
        <w:jc w:val="both"/>
        <w:rPr>
          <w:rFonts w:ascii="Calibri" w:hAnsi="Calibri"/>
          <w:lang w:val="sr-Latn-BA"/>
        </w:rPr>
      </w:pPr>
      <w:r w:rsidRPr="004A6CD9">
        <w:rPr>
          <w:rFonts w:ascii="Calibri" w:hAnsi="Calibri"/>
          <w:lang w:val="sr-Cyrl-RS"/>
        </w:rPr>
        <w:t>На основу усвојених финансијских извјештаја Предузећа за 20</w:t>
      </w:r>
      <w:r w:rsidRPr="004A6CD9">
        <w:rPr>
          <w:rFonts w:ascii="Calibri" w:hAnsi="Calibri"/>
          <w:lang w:val="sr-Latn-BA"/>
        </w:rPr>
        <w:t>21</w:t>
      </w:r>
      <w:r w:rsidRPr="004A6CD9">
        <w:rPr>
          <w:rFonts w:ascii="Calibri" w:hAnsi="Calibri"/>
          <w:lang w:val="sr-Cyrl-RS"/>
        </w:rPr>
        <w:t xml:space="preserve">.годину,  добитак  Предузећа исказан у билансу </w:t>
      </w:r>
      <w:r w:rsidRPr="004A6CD9">
        <w:rPr>
          <w:rFonts w:ascii="Calibri" w:hAnsi="Calibri"/>
          <w:lang w:val="sr-Cyrl-BA"/>
        </w:rPr>
        <w:t>стања</w:t>
      </w:r>
      <w:r w:rsidRPr="004A6CD9">
        <w:rPr>
          <w:rFonts w:ascii="Calibri" w:hAnsi="Calibri"/>
          <w:lang w:val="sr-Cyrl-RS"/>
        </w:rPr>
        <w:t xml:space="preserve"> износи 1.359.301,87 КМ.</w:t>
      </w:r>
    </w:p>
    <w:p w:rsidR="008F547C" w:rsidRPr="004A6CD9" w:rsidRDefault="008F547C" w:rsidP="00A44C39">
      <w:pPr>
        <w:numPr>
          <w:ilvl w:val="0"/>
          <w:numId w:val="18"/>
        </w:numPr>
        <w:spacing w:after="0" w:line="240" w:lineRule="auto"/>
        <w:jc w:val="both"/>
        <w:rPr>
          <w:rFonts w:ascii="Calibri" w:hAnsi="Calibri"/>
        </w:rPr>
      </w:pPr>
      <w:r w:rsidRPr="004A6CD9">
        <w:rPr>
          <w:rFonts w:ascii="Calibri" w:hAnsi="Calibri"/>
        </w:rPr>
        <w:t>Нераспоређени  добитак текуће године пословања исказан у билансу стања 1.359.301,87КМ, ће се искори</w:t>
      </w:r>
      <w:r w:rsidRPr="004A6CD9">
        <w:rPr>
          <w:rFonts w:ascii="Calibri" w:hAnsi="Calibri"/>
          <w:lang w:val="sr-Cyrl-RS"/>
        </w:rPr>
        <w:t>с</w:t>
      </w:r>
      <w:r w:rsidRPr="004A6CD9">
        <w:rPr>
          <w:rFonts w:ascii="Calibri" w:hAnsi="Calibri"/>
        </w:rPr>
        <w:t xml:space="preserve">тити за покриће оствареног губитка из ранијих година. </w:t>
      </w:r>
      <w:r w:rsidRPr="004A6CD9">
        <w:rPr>
          <w:rFonts w:ascii="Calibri" w:hAnsi="Calibri"/>
          <w:lang w:val="sr-Cyrl-BA"/>
        </w:rPr>
        <w:t>Преостали дио губитка  исказан у финансијском извјештају Предузећа за 202</w:t>
      </w:r>
      <w:r w:rsidRPr="004A6CD9">
        <w:rPr>
          <w:rFonts w:ascii="Calibri" w:hAnsi="Calibri"/>
          <w:lang w:val="sr-Latn-BA"/>
        </w:rPr>
        <w:t>1</w:t>
      </w:r>
      <w:r w:rsidRPr="004A6CD9">
        <w:rPr>
          <w:rFonts w:ascii="Calibri" w:hAnsi="Calibri"/>
          <w:lang w:val="sr-Cyrl-BA"/>
        </w:rPr>
        <w:t>.годину у износу од  2.254.315,39</w:t>
      </w:r>
      <w:r w:rsidRPr="004A6CD9">
        <w:rPr>
          <w:rFonts w:ascii="Calibri" w:hAnsi="Calibri"/>
        </w:rPr>
        <w:t xml:space="preserve"> </w:t>
      </w:r>
      <w:r w:rsidRPr="004A6CD9">
        <w:rPr>
          <w:rFonts w:ascii="Calibri" w:hAnsi="Calibri"/>
          <w:lang w:val="sr-Cyrl-BA"/>
        </w:rPr>
        <w:t xml:space="preserve"> КМ остаће непокривен, а покриће се у наредном периоду на један од Законом дозвољених начина.</w:t>
      </w:r>
    </w:p>
    <w:p w:rsidR="008F547C" w:rsidRPr="004A6CD9" w:rsidRDefault="008F547C" w:rsidP="00A44C39">
      <w:pPr>
        <w:spacing w:line="240" w:lineRule="auto"/>
        <w:rPr>
          <w:lang w:val="sr-Cyrl-CS"/>
        </w:rPr>
      </w:pPr>
      <w:r w:rsidRPr="004A6CD9">
        <w:rPr>
          <w:lang w:val="sr-Cyrl-CS"/>
        </w:rPr>
        <w:lastRenderedPageBreak/>
        <w:t>Одбор за ревизију дао је сагласност</w:t>
      </w:r>
      <w:r w:rsidRPr="004A6CD9">
        <w:rPr>
          <w:b/>
          <w:lang w:val="sr-Cyrl-CS"/>
        </w:rPr>
        <w:t xml:space="preserve"> </w:t>
      </w:r>
      <w:r w:rsidRPr="004A6CD9">
        <w:rPr>
          <w:lang w:val="sr-Cyrl-CS"/>
        </w:rPr>
        <w:t>на Одлук</w:t>
      </w:r>
      <w:r w:rsidRPr="004A6CD9">
        <w:rPr>
          <w:lang w:val="sr-Cyrl-RS"/>
        </w:rPr>
        <w:t xml:space="preserve">у </w:t>
      </w:r>
      <w:r w:rsidRPr="004A6CD9">
        <w:rPr>
          <w:lang w:val="sr-Cyrl-CS"/>
        </w:rPr>
        <w:t>Управе Предузећа о приједлогу расподјеле добити Предузећа за  20</w:t>
      </w:r>
      <w:r w:rsidRPr="004A6CD9">
        <w:rPr>
          <w:lang w:val="sr-Latn-BA"/>
        </w:rPr>
        <w:t>21</w:t>
      </w:r>
      <w:r w:rsidRPr="004A6CD9">
        <w:rPr>
          <w:lang w:val="sr-Cyrl-CS"/>
        </w:rPr>
        <w:t xml:space="preserve">.годину бр. 1.-731-3-1/22 </w:t>
      </w:r>
      <w:r w:rsidRPr="004A6CD9">
        <w:rPr>
          <w:lang w:val="sr-Cyrl-RS"/>
        </w:rPr>
        <w:t xml:space="preserve">од </w:t>
      </w:r>
      <w:r w:rsidRPr="004A6CD9">
        <w:rPr>
          <w:lang w:val="sr-Latn-BA"/>
        </w:rPr>
        <w:t>07</w:t>
      </w:r>
      <w:r w:rsidRPr="004A6CD9">
        <w:rPr>
          <w:lang w:val="sr-Cyrl-RS"/>
        </w:rPr>
        <w:t>.04.20</w:t>
      </w:r>
      <w:r w:rsidRPr="004A6CD9">
        <w:rPr>
          <w:lang w:val="sr-Latn-BA"/>
        </w:rPr>
        <w:t>21</w:t>
      </w:r>
      <w:r w:rsidRPr="004A6CD9">
        <w:rPr>
          <w:lang w:val="sr-Cyrl-CS"/>
        </w:rPr>
        <w:t>.годи</w:t>
      </w:r>
      <w:r w:rsidRPr="004A6CD9">
        <w:rPr>
          <w:lang w:val="sr-Cyrl-RS"/>
        </w:rPr>
        <w:t>не</w:t>
      </w:r>
      <w:r w:rsidRPr="004A6CD9">
        <w:rPr>
          <w:lang w:val="sr-Cyrl-CS"/>
        </w:rPr>
        <w:t>.</w:t>
      </w:r>
    </w:p>
    <w:p w:rsidR="008F547C" w:rsidRPr="004A6CD9" w:rsidRDefault="008F547C" w:rsidP="00A44C39">
      <w:pPr>
        <w:spacing w:line="240" w:lineRule="auto"/>
        <w:rPr>
          <w:lang w:val="sr-Cyrl-CS"/>
        </w:rPr>
      </w:pPr>
      <w:r w:rsidRPr="004A6CD9">
        <w:rPr>
          <w:lang w:val="sr-Cyrl-CS"/>
        </w:rPr>
        <w:t>Одбор за ревизију Предузећа дао је препоруку Надзорном одбору Предузећа да према наведеној Одлуци Управе, утврди приједлог Одлуке о расподјели добити  за 20</w:t>
      </w:r>
      <w:r w:rsidRPr="004A6CD9">
        <w:rPr>
          <w:lang w:val="sr-Latn-BA"/>
        </w:rPr>
        <w:t>21</w:t>
      </w:r>
      <w:r w:rsidRPr="004A6CD9">
        <w:rPr>
          <w:lang w:val="sr-Cyrl-CS"/>
        </w:rPr>
        <w:t>.годину, те исти упути Скупштини акционара Предузећа на разматрање и усвајање.</w:t>
      </w: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5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8F547C">
      <w:pPr>
        <w:spacing w:after="0" w:line="240" w:lineRule="auto"/>
        <w:rPr>
          <w:rFonts w:ascii="Calibri" w:hAnsi="Calibri"/>
          <w:lang w:val="sr-Cyrl-CS"/>
        </w:rPr>
      </w:pPr>
      <w:r w:rsidRPr="004A6CD9">
        <w:rPr>
          <w:rFonts w:ascii="Calibri" w:hAnsi="Calibri"/>
          <w:lang w:val="sr-Cyrl-CS"/>
        </w:rPr>
        <w:t>Одбор за ревизију Предузећа разматрао је нацрт Извјештаја о пословању Предузећа за поштански саобраћај Републике Српске а.д. Бања Лука за 20</w:t>
      </w:r>
      <w:r w:rsidRPr="004A6CD9">
        <w:rPr>
          <w:rFonts w:ascii="Calibri" w:hAnsi="Calibri"/>
          <w:lang w:val="sr-Latn-BA"/>
        </w:rPr>
        <w:t>2</w:t>
      </w:r>
      <w:r w:rsidRPr="004A6CD9">
        <w:rPr>
          <w:rFonts w:ascii="Calibri" w:hAnsi="Calibri"/>
          <w:lang w:val="sr-Cyrl-RS"/>
        </w:rPr>
        <w:t>1</w:t>
      </w:r>
      <w:r w:rsidRPr="004A6CD9">
        <w:rPr>
          <w:rFonts w:ascii="Calibri" w:hAnsi="Calibri"/>
          <w:lang w:val="sr-Cyrl-CS"/>
        </w:rPr>
        <w:t>. годину,  сачињен од стране Управе Предузећа,  те да нема примједби на исти.</w:t>
      </w:r>
    </w:p>
    <w:p w:rsidR="008F547C" w:rsidRPr="004A6CD9" w:rsidRDefault="008F547C" w:rsidP="008F547C">
      <w:pPr>
        <w:spacing w:line="240" w:lineRule="auto"/>
        <w:rPr>
          <w:rFonts w:ascii="Calibri" w:hAnsi="Calibri"/>
          <w:lang w:val="sr-Cyrl-CS"/>
        </w:rPr>
      </w:pPr>
      <w:r w:rsidRPr="004A6CD9">
        <w:rPr>
          <w:rFonts w:ascii="Calibri" w:hAnsi="Calibri"/>
          <w:lang w:val="sr-Cyrl-CS"/>
        </w:rPr>
        <w:t xml:space="preserve">Одбор за ревизију Предузећа је дао препоруку Надзорном одбору Предузећа </w:t>
      </w:r>
      <w:bookmarkStart w:id="0" w:name="_Hlk103862760"/>
      <w:r w:rsidRPr="004A6CD9">
        <w:rPr>
          <w:rFonts w:ascii="Calibri" w:hAnsi="Calibri"/>
          <w:lang w:val="sr-Cyrl-CS"/>
        </w:rPr>
        <w:t>да, према достављеном нацрту, утврди приједлог Извјештаја о пословању Предузећа за 20</w:t>
      </w:r>
      <w:r w:rsidRPr="004A6CD9">
        <w:rPr>
          <w:rFonts w:ascii="Calibri" w:hAnsi="Calibri"/>
          <w:lang w:val="sr-Latn-BA"/>
        </w:rPr>
        <w:t>2</w:t>
      </w:r>
      <w:r w:rsidRPr="004A6CD9">
        <w:rPr>
          <w:rFonts w:ascii="Calibri" w:hAnsi="Calibri"/>
          <w:lang w:val="sr-Cyrl-RS"/>
        </w:rPr>
        <w:t>1</w:t>
      </w:r>
      <w:r w:rsidRPr="004A6CD9">
        <w:rPr>
          <w:rFonts w:ascii="Calibri" w:hAnsi="Calibri"/>
          <w:lang w:val="sr-Cyrl-CS"/>
        </w:rPr>
        <w:t>. годину, те исти упути Скупштини акционара Предузећа на разматрање и усвајање.</w:t>
      </w: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6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A44C39">
      <w:pPr>
        <w:spacing w:after="0" w:line="240" w:lineRule="auto"/>
        <w:jc w:val="both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>Одбор за ревизију Предузећа разматрао је нацрт Правилника о измјенама и допунама Правилника о рачуноводству и рачуноводственим политикама у Предузећу (3.измјена) бр. 1/2.7.- 915-11/19 од 31.03.2022.године, који је достављен од стране Управе Предузећа, и прихватио је предложене измјене, осим измјене члана 62. став 2., на основу које се даје препорука да се у овом члану текст: „у року од дванаест дана“, замијени текстом:  „у року од осам дана“.</w:t>
      </w:r>
    </w:p>
    <w:p w:rsidR="008F547C" w:rsidRPr="004A6CD9" w:rsidRDefault="008F547C" w:rsidP="00A44C39">
      <w:pPr>
        <w:spacing w:after="0" w:line="240" w:lineRule="auto"/>
        <w:jc w:val="both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>Имајући у виду наведено, члан 62. став 2. Правилника  о рачуноводству и рачуноводственим политикама у Предузећу треба да гласи:</w:t>
      </w:r>
    </w:p>
    <w:p w:rsidR="008F547C" w:rsidRPr="004A6CD9" w:rsidRDefault="00A44C39" w:rsidP="00A44C39">
      <w:pPr>
        <w:spacing w:after="0" w:line="240" w:lineRule="auto"/>
        <w:jc w:val="both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>„</w:t>
      </w:r>
      <w:r w:rsidR="008F547C" w:rsidRPr="004A6CD9">
        <w:rPr>
          <w:rFonts w:ascii="Calibri" w:hAnsi="Calibri"/>
          <w:lang w:val="sr-Cyrl-BA"/>
        </w:rPr>
        <w:t>Пријемни лист, који је осим самосталног стручног сарадника својим потписом овјерио и руководилац Службе за инвестиције, се заједно са пратећом документацијом доставља књиговодству на књижење у року од осам дана од дана пријема основног средства“.</w:t>
      </w:r>
    </w:p>
    <w:p w:rsidR="008F547C" w:rsidRPr="004A6CD9" w:rsidRDefault="008F547C" w:rsidP="008F547C">
      <w:pPr>
        <w:spacing w:after="0" w:line="240" w:lineRule="auto"/>
        <w:jc w:val="both"/>
        <w:rPr>
          <w:rFonts w:ascii="Calibri" w:hAnsi="Calibri"/>
          <w:lang w:val="sr-Cyrl-BA"/>
        </w:rPr>
      </w:pPr>
    </w:p>
    <w:p w:rsidR="008F547C" w:rsidRPr="004A6CD9" w:rsidRDefault="008F547C" w:rsidP="008F547C">
      <w:pPr>
        <w:spacing w:line="240" w:lineRule="auto"/>
        <w:jc w:val="both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>Одбор за ревизију дао је препоруку да се у приједлог Правилника о измјенама и допунама Правилника о рачуноводству и рачуноводственим политикама у Предузећу (3.измјена), која ће се доставити Надзорном одбору на разматрање и усвајање, уврсте горе наведене измјене, како би се предметни члан ускладио са роковима прописаним Законом о рачуноводству и ревизији Републике Српске („Службени гласник Републике Српске“ бр.94/2015 и 78/2020).</w:t>
      </w: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7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A44C39">
      <w:pPr>
        <w:spacing w:after="0" w:line="240" w:lineRule="auto"/>
        <w:jc w:val="both"/>
        <w:outlineLvl w:val="0"/>
        <w:rPr>
          <w:rFonts w:ascii="Calibri" w:hAnsi="Calibri"/>
          <w:lang w:val="sr-Cyrl-BA"/>
        </w:rPr>
      </w:pPr>
      <w:r w:rsidRPr="004A6CD9">
        <w:rPr>
          <w:rFonts w:ascii="Calibri" w:hAnsi="Calibri"/>
        </w:rPr>
        <w:t xml:space="preserve">Одбор за ревизију Предузећа разматрао </w:t>
      </w:r>
      <w:r w:rsidRPr="004A6CD9">
        <w:rPr>
          <w:rFonts w:ascii="Calibri" w:hAnsi="Calibri"/>
          <w:lang w:val="sr-Cyrl-BA"/>
        </w:rPr>
        <w:t xml:space="preserve">је </w:t>
      </w:r>
      <w:r w:rsidRPr="004A6CD9">
        <w:rPr>
          <w:rFonts w:ascii="Calibri" w:hAnsi="Calibri"/>
        </w:rPr>
        <w:t xml:space="preserve">нацрт Извјештаја о извршењу </w:t>
      </w:r>
      <w:r w:rsidRPr="004A6CD9">
        <w:rPr>
          <w:rFonts w:ascii="Calibri" w:hAnsi="Calibri"/>
          <w:lang w:val="sr-Cyrl-RS"/>
        </w:rPr>
        <w:t>Ребаланса п</w:t>
      </w:r>
      <w:r w:rsidRPr="004A6CD9">
        <w:rPr>
          <w:rFonts w:ascii="Calibri" w:hAnsi="Calibri"/>
        </w:rPr>
        <w:t>рограма инвестиција Предузећа за поштански саобраћај Републике Српске а.д. Бања Лука за 20</w:t>
      </w:r>
      <w:r w:rsidRPr="004A6CD9">
        <w:rPr>
          <w:rFonts w:ascii="Calibri" w:hAnsi="Calibri"/>
          <w:lang w:val="sr-Latn-BA"/>
        </w:rPr>
        <w:t>21</w:t>
      </w:r>
      <w:r w:rsidRPr="004A6CD9">
        <w:rPr>
          <w:rFonts w:ascii="Calibri" w:hAnsi="Calibri"/>
        </w:rPr>
        <w:t>.</w:t>
      </w:r>
      <w:r w:rsidRPr="004A6CD9">
        <w:rPr>
          <w:rFonts w:ascii="Calibri" w:hAnsi="Calibri"/>
          <w:b/>
        </w:rPr>
        <w:t xml:space="preserve"> </w:t>
      </w:r>
      <w:r w:rsidRPr="004A6CD9">
        <w:rPr>
          <w:rFonts w:ascii="Calibri" w:hAnsi="Calibri"/>
        </w:rPr>
        <w:t xml:space="preserve">годину, који је </w:t>
      </w:r>
      <w:r w:rsidRPr="004A6CD9">
        <w:rPr>
          <w:rFonts w:ascii="Calibri" w:hAnsi="Calibri"/>
          <w:lang w:val="sr-Latn-RS"/>
        </w:rPr>
        <w:t>достављен</w:t>
      </w:r>
      <w:r w:rsidRPr="004A6CD9">
        <w:rPr>
          <w:rFonts w:ascii="Calibri" w:hAnsi="Calibri"/>
        </w:rPr>
        <w:t xml:space="preserve"> од стране Управе Предузећа, те да нема примједби на исти.</w:t>
      </w:r>
    </w:p>
    <w:p w:rsidR="008F547C" w:rsidRPr="004A6CD9" w:rsidRDefault="008F547C" w:rsidP="00A44C39">
      <w:pPr>
        <w:spacing w:line="240" w:lineRule="auto"/>
        <w:jc w:val="both"/>
        <w:outlineLvl w:val="0"/>
        <w:rPr>
          <w:rFonts w:ascii="Calibri" w:hAnsi="Calibri"/>
          <w:lang w:val="sr-Cyrl-BA"/>
        </w:rPr>
      </w:pPr>
      <w:r w:rsidRPr="004A6CD9">
        <w:rPr>
          <w:rFonts w:ascii="Calibri" w:hAnsi="Calibri"/>
        </w:rPr>
        <w:t xml:space="preserve">Одбор за ревизију </w:t>
      </w:r>
      <w:r w:rsidRPr="004A6CD9">
        <w:rPr>
          <w:rFonts w:ascii="Calibri" w:hAnsi="Calibri"/>
          <w:lang w:val="sr-Cyrl-BA"/>
        </w:rPr>
        <w:t>дао је препоруку</w:t>
      </w:r>
      <w:r w:rsidRPr="004A6CD9">
        <w:rPr>
          <w:rFonts w:ascii="Calibri" w:hAnsi="Calibri"/>
        </w:rPr>
        <w:t xml:space="preserve"> Надзорном одбору Предузећа да, према достављеном нацрту, утврди приједлог Извјештаја о извршењу Ребаланса програма инвестиција Предузећа за 20</w:t>
      </w:r>
      <w:r w:rsidRPr="004A6CD9">
        <w:rPr>
          <w:rFonts w:ascii="Calibri" w:hAnsi="Calibri"/>
          <w:lang w:val="sr-Latn-BA"/>
        </w:rPr>
        <w:t>21</w:t>
      </w:r>
      <w:r w:rsidRPr="004A6CD9">
        <w:rPr>
          <w:rFonts w:ascii="Calibri" w:hAnsi="Calibri"/>
        </w:rPr>
        <w:t>. годину, те исти упути Скупштини акционара Предузећа на разматрање и усвајање.</w:t>
      </w: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8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8F547C">
      <w:pPr>
        <w:spacing w:after="0" w:line="240" w:lineRule="auto"/>
        <w:rPr>
          <w:rFonts w:ascii="Calibri" w:hAnsi="Calibri"/>
          <w:bCs/>
          <w:lang w:val="sr-Cyrl-CS"/>
        </w:rPr>
      </w:pPr>
      <w:r w:rsidRPr="004A6CD9">
        <w:rPr>
          <w:rFonts w:ascii="Calibri" w:hAnsi="Calibri"/>
          <w:lang w:val="sr-Cyrl-CS"/>
        </w:rPr>
        <w:t>Одбор за ревизију Предузећа доставио је према Надзорном одбору Предузећа  на разматрање и усвајање</w:t>
      </w:r>
      <w:r w:rsidRPr="004A6CD9">
        <w:rPr>
          <w:rFonts w:ascii="Calibri" w:hAnsi="Calibri"/>
          <w:b/>
          <w:lang w:val="sr-Cyrl-CS"/>
        </w:rPr>
        <w:t xml:space="preserve"> </w:t>
      </w:r>
      <w:r w:rsidRPr="004A6CD9">
        <w:rPr>
          <w:rFonts w:ascii="Calibri" w:hAnsi="Calibri"/>
          <w:lang w:val="sr-Cyrl-CS"/>
        </w:rPr>
        <w:t xml:space="preserve">Извјештај о раду </w:t>
      </w:r>
      <w:r w:rsidRPr="004A6CD9">
        <w:rPr>
          <w:rFonts w:ascii="Calibri" w:hAnsi="Calibri"/>
          <w:lang w:val="sr-Cyrl-RS"/>
        </w:rPr>
        <w:t xml:space="preserve">и одржаним састанцима Одбора за ревизију </w:t>
      </w:r>
      <w:r w:rsidRPr="004A6CD9">
        <w:rPr>
          <w:rFonts w:ascii="Calibri" w:hAnsi="Calibri"/>
          <w:lang w:val="sr-Cyrl-CS"/>
        </w:rPr>
        <w:t>Предузећа за 20</w:t>
      </w:r>
      <w:r w:rsidRPr="004A6CD9">
        <w:rPr>
          <w:rFonts w:ascii="Calibri" w:hAnsi="Calibri"/>
          <w:lang w:val="sr-Latn-BA"/>
        </w:rPr>
        <w:t>21</w:t>
      </w:r>
      <w:r w:rsidRPr="004A6CD9">
        <w:rPr>
          <w:rFonts w:ascii="Calibri" w:hAnsi="Calibri"/>
          <w:lang w:val="sr-Cyrl-CS"/>
        </w:rPr>
        <w:t xml:space="preserve">.годину </w:t>
      </w:r>
      <w:r w:rsidRPr="004A6CD9">
        <w:rPr>
          <w:rFonts w:ascii="Calibri" w:hAnsi="Calibri"/>
          <w:bCs/>
          <w:lang w:val="sr-Cyrl-CS"/>
        </w:rPr>
        <w:t>у складу са чланом 6</w:t>
      </w:r>
      <w:r w:rsidRPr="004A6CD9">
        <w:rPr>
          <w:rFonts w:ascii="Calibri" w:hAnsi="Calibri"/>
          <w:bCs/>
          <w:lang w:val="sr-Latn-BA"/>
        </w:rPr>
        <w:t>6</w:t>
      </w:r>
      <w:r w:rsidRPr="004A6CD9">
        <w:rPr>
          <w:rFonts w:ascii="Calibri" w:hAnsi="Calibri"/>
          <w:bCs/>
          <w:lang w:val="sr-Cyrl-CS"/>
        </w:rPr>
        <w:t xml:space="preserve">. став 3. тачка </w:t>
      </w:r>
      <w:r w:rsidRPr="004A6CD9">
        <w:rPr>
          <w:rFonts w:ascii="Calibri" w:hAnsi="Calibri"/>
          <w:bCs/>
          <w:lang w:val="sr-Latn-BA"/>
        </w:rPr>
        <w:t>e</w:t>
      </w:r>
      <w:r w:rsidRPr="004A6CD9">
        <w:rPr>
          <w:rFonts w:ascii="Calibri" w:hAnsi="Calibri"/>
          <w:bCs/>
          <w:lang w:val="sr-Cyrl-CS"/>
        </w:rPr>
        <w:t>) Статута Предузећа.</w:t>
      </w:r>
    </w:p>
    <w:p w:rsidR="008F547C" w:rsidRPr="004A6CD9" w:rsidRDefault="008F547C" w:rsidP="008F547C">
      <w:pPr>
        <w:spacing w:after="0" w:line="240" w:lineRule="auto"/>
        <w:rPr>
          <w:rFonts w:ascii="Calibri" w:hAnsi="Calibri"/>
          <w:bCs/>
          <w:lang w:val="sr-Cyrl-CS"/>
        </w:rPr>
      </w:pP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9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2C2BAE">
      <w:pPr>
        <w:spacing w:after="0" w:line="240" w:lineRule="auto"/>
        <w:jc w:val="both"/>
        <w:outlineLvl w:val="0"/>
        <w:rPr>
          <w:rFonts w:ascii="Calibri" w:hAnsi="Calibri"/>
          <w:lang w:val="sr-Cyrl-BA"/>
        </w:rPr>
      </w:pPr>
      <w:r w:rsidRPr="004A6CD9">
        <w:rPr>
          <w:rFonts w:ascii="Calibri" w:hAnsi="Calibri"/>
        </w:rPr>
        <w:t>Одбор за ревизију Предузећа достав</w:t>
      </w:r>
      <w:r w:rsidRPr="004A6CD9">
        <w:rPr>
          <w:rFonts w:ascii="Calibri" w:hAnsi="Calibri"/>
          <w:lang w:val="sr-Cyrl-BA"/>
        </w:rPr>
        <w:t>ио је</w:t>
      </w:r>
      <w:r w:rsidRPr="004A6CD9">
        <w:rPr>
          <w:rFonts w:ascii="Calibri" w:hAnsi="Calibri"/>
        </w:rPr>
        <w:t xml:space="preserve"> Извјештај о раду </w:t>
      </w:r>
      <w:r w:rsidRPr="004A6CD9">
        <w:rPr>
          <w:rFonts w:ascii="Calibri" w:hAnsi="Calibri"/>
          <w:lang w:val="sr-Cyrl-RS"/>
        </w:rPr>
        <w:t xml:space="preserve">Одбора за ревизију </w:t>
      </w:r>
      <w:r w:rsidRPr="004A6CD9">
        <w:rPr>
          <w:rFonts w:ascii="Calibri" w:hAnsi="Calibri"/>
        </w:rPr>
        <w:t>са мишљењем о финансијском пословању и годишњем обрачуну Предузећа за 20</w:t>
      </w:r>
      <w:r w:rsidRPr="004A6CD9">
        <w:rPr>
          <w:rFonts w:ascii="Calibri" w:hAnsi="Calibri"/>
          <w:lang w:val="sr-Latn-BA"/>
        </w:rPr>
        <w:t>21</w:t>
      </w:r>
      <w:r w:rsidRPr="004A6CD9">
        <w:rPr>
          <w:rFonts w:ascii="Calibri" w:hAnsi="Calibri"/>
        </w:rPr>
        <w:t>.</w:t>
      </w:r>
      <w:r w:rsidR="002C2BAE" w:rsidRPr="004A6CD9">
        <w:rPr>
          <w:rFonts w:ascii="Calibri" w:hAnsi="Calibri"/>
          <w:lang w:val="sr-Cyrl-BA"/>
        </w:rPr>
        <w:t xml:space="preserve"> </w:t>
      </w:r>
      <w:r w:rsidRPr="004A6CD9">
        <w:rPr>
          <w:rFonts w:ascii="Calibri" w:hAnsi="Calibri"/>
        </w:rPr>
        <w:t xml:space="preserve">годину, </w:t>
      </w:r>
      <w:bookmarkStart w:id="1" w:name="_Hlk7006877"/>
      <w:r w:rsidRPr="004A6CD9">
        <w:rPr>
          <w:rFonts w:ascii="Calibri" w:hAnsi="Calibri"/>
        </w:rPr>
        <w:t xml:space="preserve">као и </w:t>
      </w:r>
      <w:r w:rsidRPr="004A6CD9">
        <w:rPr>
          <w:rFonts w:ascii="Calibri" w:hAnsi="Calibri"/>
          <w:lang w:val="sr-Cyrl-RS"/>
        </w:rPr>
        <w:t xml:space="preserve">Извјештај </w:t>
      </w:r>
      <w:r w:rsidRPr="004A6CD9">
        <w:rPr>
          <w:rFonts w:ascii="Calibri" w:hAnsi="Calibri"/>
        </w:rPr>
        <w:t>о уговорима закљученим између Пошта Српске а.д Бања Лука и повезаних лица за 20</w:t>
      </w:r>
      <w:r w:rsidRPr="004A6CD9">
        <w:rPr>
          <w:rFonts w:ascii="Calibri" w:hAnsi="Calibri"/>
          <w:lang w:val="sr-Latn-BA"/>
        </w:rPr>
        <w:t>21</w:t>
      </w:r>
      <w:r w:rsidRPr="004A6CD9">
        <w:rPr>
          <w:rFonts w:ascii="Calibri" w:hAnsi="Calibri"/>
        </w:rPr>
        <w:t>.годину</w:t>
      </w:r>
      <w:bookmarkEnd w:id="1"/>
      <w:r w:rsidRPr="004A6CD9">
        <w:rPr>
          <w:rFonts w:ascii="Calibri" w:hAnsi="Calibri"/>
        </w:rPr>
        <w:t>, Надзорном одбору Предузећа  на разматрање и Скупштини акционара на усвајање.</w:t>
      </w:r>
    </w:p>
    <w:p w:rsidR="002C2BAE" w:rsidRPr="004A6CD9" w:rsidRDefault="002C2BAE" w:rsidP="002C2BAE">
      <w:pPr>
        <w:spacing w:after="0" w:line="240" w:lineRule="auto"/>
        <w:jc w:val="both"/>
        <w:outlineLvl w:val="0"/>
        <w:rPr>
          <w:rFonts w:ascii="Calibri" w:hAnsi="Calibri"/>
          <w:lang w:val="sr-Cyrl-BA"/>
        </w:rPr>
      </w:pPr>
    </w:p>
    <w:p w:rsidR="008F547C" w:rsidRPr="004A6CD9" w:rsidRDefault="008F547C" w:rsidP="008F547C">
      <w:pPr>
        <w:spacing w:line="240" w:lineRule="auto"/>
        <w:rPr>
          <w:rFonts w:ascii="Calibri" w:hAnsi="Calibri"/>
          <w:b/>
          <w:bCs/>
          <w:lang w:val="sr-Cyrl-BA"/>
        </w:rPr>
      </w:pPr>
      <w:r w:rsidRPr="004A6CD9">
        <w:rPr>
          <w:rFonts w:ascii="Calibri" w:hAnsi="Calibri"/>
          <w:b/>
          <w:bCs/>
          <w:lang w:val="sr-Cyrl-BA"/>
        </w:rPr>
        <w:lastRenderedPageBreak/>
        <w:t>3</w:t>
      </w:r>
      <w:r w:rsidRPr="004A6CD9">
        <w:rPr>
          <w:rFonts w:ascii="Calibri" w:hAnsi="Calibri"/>
          <w:b/>
          <w:bCs/>
        </w:rPr>
        <w:t xml:space="preserve">. XIX редовна сједница Одбора за ревизију одржана </w:t>
      </w:r>
      <w:r w:rsidRPr="004A6CD9">
        <w:rPr>
          <w:rFonts w:ascii="Calibri" w:hAnsi="Calibri"/>
          <w:b/>
          <w:bCs/>
          <w:lang w:val="sr-Cyrl-BA"/>
        </w:rPr>
        <w:t>07</w:t>
      </w:r>
      <w:r w:rsidRPr="004A6CD9">
        <w:rPr>
          <w:rFonts w:ascii="Calibri" w:hAnsi="Calibri"/>
          <w:b/>
          <w:bCs/>
        </w:rPr>
        <w:t>.0</w:t>
      </w:r>
      <w:r w:rsidRPr="004A6CD9">
        <w:rPr>
          <w:rFonts w:ascii="Calibri" w:hAnsi="Calibri"/>
          <w:b/>
          <w:bCs/>
          <w:lang w:val="sr-Cyrl-BA"/>
        </w:rPr>
        <w:t>9</w:t>
      </w:r>
      <w:r w:rsidRPr="004A6CD9">
        <w:rPr>
          <w:rFonts w:ascii="Calibri" w:hAnsi="Calibri"/>
          <w:b/>
          <w:bCs/>
        </w:rPr>
        <w:t xml:space="preserve">.2022. године </w:t>
      </w:r>
    </w:p>
    <w:p w:rsidR="008F547C" w:rsidRPr="004A6CD9" w:rsidRDefault="008F547C" w:rsidP="008F547C">
      <w:pPr>
        <w:spacing w:line="240" w:lineRule="auto"/>
        <w:jc w:val="center"/>
        <w:rPr>
          <w:rFonts w:ascii="Calibri" w:hAnsi="Calibri"/>
          <w:bCs/>
          <w:lang w:val="sr-Cyrl-BA"/>
        </w:rPr>
      </w:pPr>
      <w:r w:rsidRPr="004A6CD9">
        <w:rPr>
          <w:rFonts w:ascii="Calibri" w:hAnsi="Calibri"/>
          <w:bCs/>
        </w:rPr>
        <w:t>Д Н Е В Н И   Р Е Д</w:t>
      </w:r>
    </w:p>
    <w:p w:rsidR="008F547C" w:rsidRPr="004A6CD9" w:rsidRDefault="008F547C" w:rsidP="008F547C">
      <w:pPr>
        <w:pStyle w:val="Pasussalistom"/>
        <w:numPr>
          <w:ilvl w:val="0"/>
          <w:numId w:val="19"/>
        </w:numPr>
        <w:spacing w:after="0" w:line="240" w:lineRule="auto"/>
        <w:rPr>
          <w:rFonts w:ascii="Calibri" w:hAnsi="Calibri"/>
        </w:rPr>
      </w:pPr>
      <w:r w:rsidRPr="004A6CD9">
        <w:rPr>
          <w:rFonts w:ascii="Calibri" w:hAnsi="Calibri"/>
        </w:rPr>
        <w:t xml:space="preserve">Разматрање и усвајање Записника са 18.редовне сједнице Одбора за ревизију, одржане дана 19.04.2022. године,   </w:t>
      </w:r>
    </w:p>
    <w:p w:rsidR="008F547C" w:rsidRPr="004A6CD9" w:rsidRDefault="008F547C" w:rsidP="008F547C">
      <w:pPr>
        <w:pStyle w:val="Pasussalistom"/>
        <w:numPr>
          <w:ilvl w:val="0"/>
          <w:numId w:val="19"/>
        </w:numPr>
        <w:spacing w:after="0" w:line="240" w:lineRule="auto"/>
        <w:rPr>
          <w:rFonts w:ascii="Calibri" w:hAnsi="Calibri"/>
        </w:rPr>
      </w:pPr>
      <w:r w:rsidRPr="004A6CD9">
        <w:rPr>
          <w:rFonts w:ascii="Calibri" w:hAnsi="Calibri"/>
        </w:rPr>
        <w:t>Разматрање и усвајање Извјештаја о реализацији препорука Одбора за ревизију донесених у периоду I-VI 2022.године,</w:t>
      </w:r>
    </w:p>
    <w:p w:rsidR="008F547C" w:rsidRPr="004A6CD9" w:rsidRDefault="008F547C" w:rsidP="008F547C">
      <w:pPr>
        <w:pStyle w:val="Pasussalistom"/>
        <w:numPr>
          <w:ilvl w:val="0"/>
          <w:numId w:val="19"/>
        </w:numPr>
        <w:spacing w:after="0" w:line="240" w:lineRule="auto"/>
        <w:rPr>
          <w:rFonts w:ascii="Calibri" w:hAnsi="Calibri"/>
        </w:rPr>
      </w:pPr>
      <w:r w:rsidRPr="004A6CD9">
        <w:rPr>
          <w:rFonts w:ascii="Calibri" w:hAnsi="Calibri"/>
        </w:rPr>
        <w:t xml:space="preserve">Разматрање  Извјештаја о пословању Предузећа за период I- VI 2022.године, </w:t>
      </w:r>
    </w:p>
    <w:p w:rsidR="008F547C" w:rsidRPr="004A6CD9" w:rsidRDefault="008F547C" w:rsidP="008F547C">
      <w:pPr>
        <w:pStyle w:val="Pasussalistom"/>
        <w:numPr>
          <w:ilvl w:val="0"/>
          <w:numId w:val="19"/>
        </w:numPr>
        <w:spacing w:after="0" w:line="240" w:lineRule="auto"/>
        <w:rPr>
          <w:rFonts w:ascii="Calibri" w:hAnsi="Calibri"/>
        </w:rPr>
      </w:pPr>
      <w:r w:rsidRPr="004A6CD9">
        <w:rPr>
          <w:rFonts w:ascii="Calibri" w:hAnsi="Calibri"/>
        </w:rPr>
        <w:t xml:space="preserve">Разматрање   Извјештаја о извршењу Програма инвестиција  за период I- VI 2022.године, </w:t>
      </w:r>
    </w:p>
    <w:p w:rsidR="008F547C" w:rsidRPr="004A6CD9" w:rsidRDefault="008F547C" w:rsidP="008F547C">
      <w:pPr>
        <w:pStyle w:val="Pasussalistom"/>
        <w:numPr>
          <w:ilvl w:val="0"/>
          <w:numId w:val="19"/>
        </w:numPr>
        <w:spacing w:after="0" w:line="240" w:lineRule="auto"/>
        <w:rPr>
          <w:rFonts w:ascii="Calibri" w:hAnsi="Calibri"/>
        </w:rPr>
      </w:pPr>
      <w:r w:rsidRPr="004A6CD9">
        <w:rPr>
          <w:rFonts w:ascii="Calibri" w:hAnsi="Calibri"/>
        </w:rPr>
        <w:t xml:space="preserve">Разматрање   Извјештаја Одјељења интерне ревизије о ревизији јавних набавки за период 01.10.-31.12.2021.године, </w:t>
      </w:r>
    </w:p>
    <w:p w:rsidR="008F547C" w:rsidRPr="004A6CD9" w:rsidRDefault="008F547C" w:rsidP="008F547C">
      <w:pPr>
        <w:pStyle w:val="Pasussalistom"/>
        <w:numPr>
          <w:ilvl w:val="0"/>
          <w:numId w:val="19"/>
        </w:numPr>
        <w:spacing w:after="0" w:line="240" w:lineRule="auto"/>
        <w:rPr>
          <w:rFonts w:ascii="Calibri" w:hAnsi="Calibri"/>
        </w:rPr>
      </w:pPr>
      <w:r w:rsidRPr="004A6CD9">
        <w:rPr>
          <w:rFonts w:ascii="Calibri" w:hAnsi="Calibri"/>
        </w:rPr>
        <w:t xml:space="preserve">Разматрање   Извјештаја Одјељења интерне ревизије о накнадном прегледу провођења препорука из Извјештаја интерне ревизије „Ревизија јавних набавки у Предузећу за период 01.01.-30.06.2022.године“, </w:t>
      </w:r>
    </w:p>
    <w:p w:rsidR="008F547C" w:rsidRPr="004A6CD9" w:rsidRDefault="008F547C" w:rsidP="008F547C">
      <w:pPr>
        <w:pStyle w:val="Pasussalistom"/>
        <w:numPr>
          <w:ilvl w:val="0"/>
          <w:numId w:val="19"/>
        </w:numPr>
        <w:spacing w:after="0" w:line="240" w:lineRule="auto"/>
        <w:rPr>
          <w:rFonts w:ascii="Calibri" w:hAnsi="Calibri"/>
        </w:rPr>
      </w:pPr>
      <w:r w:rsidRPr="004A6CD9">
        <w:rPr>
          <w:rFonts w:ascii="Calibri" w:hAnsi="Calibri"/>
        </w:rPr>
        <w:t xml:space="preserve">Разматрање   Извјештаја Одјељења интерне ревизије о ревизији процеса обрачуна и исплата плата и других накнада у Предузећу, </w:t>
      </w:r>
    </w:p>
    <w:p w:rsidR="008F547C" w:rsidRPr="004A6CD9" w:rsidRDefault="008F547C" w:rsidP="008F547C">
      <w:pPr>
        <w:pStyle w:val="Pasussalistom"/>
        <w:numPr>
          <w:ilvl w:val="0"/>
          <w:numId w:val="19"/>
        </w:numPr>
        <w:spacing w:line="240" w:lineRule="auto"/>
        <w:rPr>
          <w:rFonts w:ascii="Calibri" w:hAnsi="Calibri"/>
        </w:rPr>
      </w:pPr>
      <w:r w:rsidRPr="004A6CD9">
        <w:rPr>
          <w:rFonts w:ascii="Calibri" w:hAnsi="Calibri"/>
        </w:rPr>
        <w:t>Двије телефонске препоруке од 31.05.2022.године:</w:t>
      </w:r>
    </w:p>
    <w:p w:rsidR="008F547C" w:rsidRPr="004A6CD9" w:rsidRDefault="008F547C" w:rsidP="008F547C">
      <w:pPr>
        <w:pStyle w:val="Pasussalistom"/>
        <w:numPr>
          <w:ilvl w:val="0"/>
          <w:numId w:val="20"/>
        </w:numPr>
        <w:spacing w:after="0" w:line="240" w:lineRule="auto"/>
        <w:rPr>
          <w:rFonts w:ascii="Calibri" w:hAnsi="Calibri"/>
        </w:rPr>
      </w:pPr>
      <w:r w:rsidRPr="004A6CD9">
        <w:rPr>
          <w:rFonts w:ascii="Calibri" w:hAnsi="Calibri"/>
        </w:rPr>
        <w:t>Препорука по Извјештају о пословању Предузећа за период I-III 2022.године и</w:t>
      </w:r>
    </w:p>
    <w:p w:rsidR="008F547C" w:rsidRPr="004A6CD9" w:rsidRDefault="008F547C" w:rsidP="008F547C">
      <w:pPr>
        <w:pStyle w:val="Pasussalistom"/>
        <w:numPr>
          <w:ilvl w:val="0"/>
          <w:numId w:val="20"/>
        </w:numPr>
        <w:spacing w:after="0" w:line="240" w:lineRule="auto"/>
        <w:rPr>
          <w:rFonts w:ascii="Calibri" w:hAnsi="Calibri"/>
        </w:rPr>
      </w:pPr>
      <w:r w:rsidRPr="004A6CD9">
        <w:rPr>
          <w:rFonts w:ascii="Calibri" w:hAnsi="Calibri"/>
        </w:rPr>
        <w:t>Препорука везано за Преглед закључених уговора о јавним набавкама у периоду 01.01.-31.03.2022.године.</w:t>
      </w:r>
    </w:p>
    <w:p w:rsidR="008F547C" w:rsidRPr="004A6CD9" w:rsidRDefault="008F547C" w:rsidP="008F547C">
      <w:pPr>
        <w:pStyle w:val="Pasussalistom"/>
        <w:spacing w:after="0" w:line="240" w:lineRule="auto"/>
        <w:rPr>
          <w:rFonts w:ascii="Calibri" w:hAnsi="Calibri"/>
        </w:rPr>
      </w:pPr>
    </w:p>
    <w:p w:rsidR="008F547C" w:rsidRPr="004A6CD9" w:rsidRDefault="008F547C" w:rsidP="008F547C">
      <w:pPr>
        <w:spacing w:after="0" w:line="240" w:lineRule="auto"/>
        <w:rPr>
          <w:rFonts w:ascii="Calibri" w:hAnsi="Calibri"/>
        </w:rPr>
      </w:pPr>
      <w:r w:rsidRPr="004A6CD9">
        <w:rPr>
          <w:rFonts w:ascii="Calibri" w:hAnsi="Calibri"/>
        </w:rPr>
        <w:t xml:space="preserve">Предсједник </w:t>
      </w:r>
      <w:r w:rsidRPr="004A6CD9">
        <w:rPr>
          <w:rFonts w:ascii="Calibri" w:hAnsi="Calibri"/>
          <w:lang w:val="sr-Cyrl-BA"/>
        </w:rPr>
        <w:t xml:space="preserve">Одбора за ревизију, </w:t>
      </w:r>
      <w:r w:rsidRPr="004A6CD9">
        <w:rPr>
          <w:rFonts w:ascii="Calibri" w:hAnsi="Calibri"/>
        </w:rPr>
        <w:t>Мирјана Шиник</w:t>
      </w:r>
      <w:r w:rsidR="002C2BAE" w:rsidRPr="004A6CD9">
        <w:rPr>
          <w:rFonts w:ascii="Calibri" w:hAnsi="Calibri"/>
          <w:lang w:val="sr-Cyrl-BA"/>
        </w:rPr>
        <w:t>,</w:t>
      </w:r>
      <w:r w:rsidRPr="004A6CD9">
        <w:rPr>
          <w:rFonts w:ascii="Calibri" w:hAnsi="Calibri"/>
        </w:rPr>
        <w:t xml:space="preserve"> је констатовала да је Управа Предузећа делегирала једну допунску тачку:</w:t>
      </w:r>
    </w:p>
    <w:p w:rsidR="008F547C" w:rsidRPr="004A6CD9" w:rsidRDefault="008F547C" w:rsidP="008F547C">
      <w:pPr>
        <w:pStyle w:val="Pasussalistom"/>
        <w:numPr>
          <w:ilvl w:val="0"/>
          <w:numId w:val="25"/>
        </w:numPr>
        <w:spacing w:after="0" w:line="240" w:lineRule="auto"/>
        <w:rPr>
          <w:rFonts w:ascii="Calibri" w:hAnsi="Calibri"/>
        </w:rPr>
      </w:pPr>
      <w:r w:rsidRPr="004A6CD9">
        <w:rPr>
          <w:rFonts w:ascii="Calibri" w:hAnsi="Calibri"/>
        </w:rPr>
        <w:t>Преглед закључених уговора о јавним набавкама у периоду 01.04.2022. године до 30.06.2022. године.</w:t>
      </w: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</w:rPr>
      </w:pPr>
    </w:p>
    <w:p w:rsidR="008F547C" w:rsidRPr="004A6CD9" w:rsidRDefault="008F547C" w:rsidP="008F547C">
      <w:pPr>
        <w:spacing w:after="0" w:line="240" w:lineRule="auto"/>
        <w:rPr>
          <w:rFonts w:ascii="Calibri" w:hAnsi="Calibri"/>
        </w:rPr>
      </w:pPr>
      <w:r w:rsidRPr="004A6CD9">
        <w:rPr>
          <w:rFonts w:ascii="Calibri" w:hAnsi="Calibri"/>
        </w:rPr>
        <w:t>Одбор за ревизију је једногласно одлучио да предложени дневни ред допуни наведеном тачком дневног реда, те је дневни ред као такав</w:t>
      </w:r>
      <w:r w:rsidRPr="004A6CD9">
        <w:rPr>
          <w:rFonts w:ascii="Calibri" w:hAnsi="Calibri"/>
          <w:lang w:val="sr-Cyrl-BA"/>
        </w:rPr>
        <w:t xml:space="preserve"> је</w:t>
      </w:r>
      <w:r w:rsidRPr="004A6CD9">
        <w:rPr>
          <w:rFonts w:ascii="Calibri" w:hAnsi="Calibri"/>
        </w:rPr>
        <w:t xml:space="preserve"> једногласно усвојен.</w:t>
      </w:r>
    </w:p>
    <w:p w:rsidR="008F547C" w:rsidRPr="004A6CD9" w:rsidRDefault="008F547C" w:rsidP="008F547C">
      <w:pPr>
        <w:spacing w:after="0" w:line="240" w:lineRule="auto"/>
        <w:rPr>
          <w:rFonts w:ascii="Calibri" w:hAnsi="Calibri"/>
        </w:rPr>
      </w:pPr>
    </w:p>
    <w:p w:rsidR="008F547C" w:rsidRPr="004A6CD9" w:rsidRDefault="008F547C" w:rsidP="002C2BAE">
      <w:pPr>
        <w:spacing w:after="0"/>
        <w:jc w:val="center"/>
        <w:rPr>
          <w:rFonts w:ascii="Calibri" w:hAnsi="Calibri"/>
          <w:lang w:val="sr-Latn-CS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Latn-BA"/>
        </w:rPr>
        <w:t>1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2C2BAE">
      <w:pPr>
        <w:spacing w:after="0" w:line="240" w:lineRule="auto"/>
        <w:rPr>
          <w:rFonts w:ascii="Calibri" w:hAnsi="Calibri"/>
          <w:bCs/>
          <w:lang w:val="sr-Cyrl-RS"/>
        </w:rPr>
      </w:pPr>
      <w:r w:rsidRPr="004A6CD9">
        <w:rPr>
          <w:rFonts w:ascii="Calibri" w:hAnsi="Calibri"/>
          <w:bCs/>
          <w:lang w:val="sr-Cyrl-RS"/>
        </w:rPr>
        <w:t>Записник са 18</w:t>
      </w:r>
      <w:r w:rsidRPr="004A6CD9">
        <w:rPr>
          <w:rFonts w:ascii="Calibri" w:hAnsi="Calibri"/>
          <w:bCs/>
          <w:lang w:val="sr-Cyrl-CS"/>
        </w:rPr>
        <w:t xml:space="preserve">. редовне сједнице усвојен је </w:t>
      </w:r>
      <w:r w:rsidRPr="004A6CD9">
        <w:rPr>
          <w:rFonts w:ascii="Calibri" w:hAnsi="Calibri"/>
          <w:bCs/>
          <w:lang w:val="sr-Cyrl-RS"/>
        </w:rPr>
        <w:t>једногласно без примједби.</w:t>
      </w:r>
    </w:p>
    <w:p w:rsidR="008F547C" w:rsidRPr="004A6CD9" w:rsidRDefault="008F547C" w:rsidP="008F547C">
      <w:pPr>
        <w:spacing w:after="0" w:line="240" w:lineRule="auto"/>
        <w:rPr>
          <w:rFonts w:ascii="Calibri" w:hAnsi="Calibri"/>
          <w:bCs/>
          <w:lang w:val="sr-Cyrl-RS"/>
        </w:rPr>
      </w:pP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2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2C2BAE">
      <w:pPr>
        <w:spacing w:after="0" w:line="240" w:lineRule="auto"/>
      </w:pPr>
      <w:r w:rsidRPr="004A6CD9">
        <w:t xml:space="preserve">Одбор за ревизију је једногласно усвојио Извјештај о реализацији препорука Одбора за ревизију </w:t>
      </w:r>
      <w:r w:rsidRPr="004A6CD9">
        <w:rPr>
          <w:rFonts w:ascii="Calibri" w:hAnsi="Calibri"/>
          <w:bCs/>
          <w:lang w:val="sr-Cyrl-RS"/>
        </w:rPr>
        <w:t>донесених у периоду I-VI 2022.године.</w:t>
      </w:r>
      <w:r w:rsidRPr="004A6CD9">
        <w:t xml:space="preserve">, који је сачинила координатор Управе Марија Цвијетић. </w:t>
      </w: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3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2C2BAE">
      <w:pPr>
        <w:spacing w:after="0" w:line="240" w:lineRule="auto"/>
        <w:jc w:val="both"/>
        <w:rPr>
          <w:rFonts w:ascii="Calibri" w:hAnsi="Calibri"/>
          <w:lang w:val="sr-Cyrl-BA"/>
        </w:rPr>
      </w:pPr>
      <w:r w:rsidRPr="004A6CD9">
        <w:rPr>
          <w:rFonts w:ascii="Calibri" w:hAnsi="Calibri"/>
        </w:rPr>
        <w:t xml:space="preserve">Одбор за ревизију Предузећа </w:t>
      </w:r>
      <w:r w:rsidRPr="004A6CD9">
        <w:rPr>
          <w:rFonts w:ascii="Calibri" w:hAnsi="Calibri"/>
          <w:lang w:val="sr-Cyrl-BA"/>
        </w:rPr>
        <w:t xml:space="preserve">је </w:t>
      </w:r>
      <w:r w:rsidRPr="004A6CD9">
        <w:rPr>
          <w:rFonts w:ascii="Calibri" w:hAnsi="Calibri"/>
        </w:rPr>
        <w:t>разматрао Извјештај о пословању Предузећа за поштански саобраћај Републике Српске а.д. Бања Лука за период I-</w:t>
      </w:r>
      <w:r w:rsidRPr="004A6CD9">
        <w:rPr>
          <w:rFonts w:ascii="Calibri" w:hAnsi="Calibri"/>
          <w:lang w:val="sr-Latn-RS"/>
        </w:rPr>
        <w:t>V</w:t>
      </w:r>
      <w:r w:rsidRPr="004A6CD9">
        <w:rPr>
          <w:rFonts w:ascii="Calibri" w:hAnsi="Calibri"/>
          <w:lang w:val="sr-Latn-CS"/>
        </w:rPr>
        <w:t>I 2022. године</w:t>
      </w:r>
      <w:r w:rsidRPr="004A6CD9">
        <w:rPr>
          <w:rFonts w:ascii="Calibri" w:hAnsi="Calibri"/>
        </w:rPr>
        <w:t>,  сачињен од стране Управе Предузећа</w:t>
      </w:r>
      <w:r w:rsidRPr="004A6CD9">
        <w:rPr>
          <w:rFonts w:ascii="Calibri" w:hAnsi="Calibri"/>
          <w:lang w:val="sr-Cyrl-BA"/>
        </w:rPr>
        <w:t>.</w:t>
      </w:r>
    </w:p>
    <w:p w:rsidR="008F547C" w:rsidRPr="004A6CD9" w:rsidRDefault="008F547C" w:rsidP="002C2BAE">
      <w:pPr>
        <w:spacing w:after="0" w:line="240" w:lineRule="auto"/>
        <w:jc w:val="both"/>
        <w:rPr>
          <w:rFonts w:ascii="Calibri" w:hAnsi="Calibri"/>
          <w:lang w:val="sr-Cyrl-BA"/>
        </w:rPr>
      </w:pPr>
    </w:p>
    <w:p w:rsidR="002C2BAE" w:rsidRPr="004A6CD9" w:rsidRDefault="008F547C" w:rsidP="00D60712">
      <w:pPr>
        <w:spacing w:after="0" w:line="240" w:lineRule="auto"/>
        <w:jc w:val="both"/>
        <w:outlineLvl w:val="0"/>
        <w:rPr>
          <w:rFonts w:ascii="Calibri" w:hAnsi="Calibri"/>
        </w:rPr>
      </w:pPr>
      <w:r w:rsidRPr="004A6CD9">
        <w:rPr>
          <w:rFonts w:ascii="Calibri" w:hAnsi="Calibri"/>
        </w:rPr>
        <w:t>Одбор за ревизију Предузећа н</w:t>
      </w:r>
      <w:r w:rsidRPr="004A6CD9">
        <w:rPr>
          <w:rFonts w:ascii="Calibri" w:hAnsi="Calibri"/>
          <w:lang w:val="sr-Cyrl-BA"/>
        </w:rPr>
        <w:t>ије имао</w:t>
      </w:r>
      <w:r w:rsidRPr="004A6CD9">
        <w:rPr>
          <w:rFonts w:ascii="Calibri" w:hAnsi="Calibri"/>
        </w:rPr>
        <w:t xml:space="preserve"> примједби на достављени Извјештај</w:t>
      </w:r>
      <w:r w:rsidRPr="004A6CD9">
        <w:rPr>
          <w:rFonts w:ascii="Calibri" w:hAnsi="Calibri"/>
          <w:lang w:val="sr-Cyrl-BA"/>
        </w:rPr>
        <w:t xml:space="preserve"> и дата је препорука </w:t>
      </w:r>
      <w:r w:rsidRPr="004A6CD9">
        <w:rPr>
          <w:rFonts w:ascii="Calibri" w:hAnsi="Calibri"/>
        </w:rPr>
        <w:t xml:space="preserve">Надзорном одбору </w:t>
      </w:r>
      <w:r w:rsidRPr="004A6CD9">
        <w:rPr>
          <w:rFonts w:ascii="Calibri" w:hAnsi="Calibri"/>
          <w:lang w:val="sr-Cyrl-BA"/>
        </w:rPr>
        <w:t xml:space="preserve">Предузећу да се наведени </w:t>
      </w:r>
      <w:r w:rsidRPr="004A6CD9">
        <w:rPr>
          <w:rFonts w:ascii="Calibri" w:hAnsi="Calibri"/>
        </w:rPr>
        <w:t>Извјештај</w:t>
      </w:r>
      <w:r w:rsidRPr="004A6CD9">
        <w:rPr>
          <w:rFonts w:ascii="Calibri" w:hAnsi="Calibri"/>
          <w:lang w:val="sr-Cyrl-BA"/>
        </w:rPr>
        <w:t>, према достављеном нацрту, усвоји.</w:t>
      </w:r>
    </w:p>
    <w:p w:rsidR="00D60712" w:rsidRPr="004A6CD9" w:rsidRDefault="00D60712" w:rsidP="00D60712">
      <w:pPr>
        <w:spacing w:after="0" w:line="240" w:lineRule="auto"/>
        <w:jc w:val="both"/>
        <w:outlineLvl w:val="0"/>
        <w:rPr>
          <w:rFonts w:ascii="Calibri" w:hAnsi="Calibri"/>
        </w:rPr>
      </w:pP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4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8F547C">
      <w:pPr>
        <w:spacing w:after="0" w:line="240" w:lineRule="auto"/>
        <w:jc w:val="both"/>
        <w:outlineLvl w:val="0"/>
        <w:rPr>
          <w:rFonts w:ascii="Calibri" w:hAnsi="Calibri"/>
          <w:lang w:val="sr-Cyrl-BA"/>
        </w:rPr>
      </w:pPr>
      <w:r w:rsidRPr="004A6CD9">
        <w:rPr>
          <w:rFonts w:ascii="Calibri" w:hAnsi="Calibri"/>
        </w:rPr>
        <w:t xml:space="preserve">Одбор за ревизију Предузећа разматрао </w:t>
      </w:r>
      <w:r w:rsidRPr="004A6CD9">
        <w:rPr>
          <w:rFonts w:ascii="Calibri" w:hAnsi="Calibri"/>
          <w:lang w:val="sr-Cyrl-BA"/>
        </w:rPr>
        <w:t>је</w:t>
      </w:r>
      <w:r w:rsidRPr="004A6CD9">
        <w:rPr>
          <w:rFonts w:ascii="Calibri" w:hAnsi="Calibri"/>
        </w:rPr>
        <w:t xml:space="preserve"> Извјештај о извршењу Програма инвестиција Предузећа за период I-VI 20</w:t>
      </w:r>
      <w:r w:rsidRPr="004A6CD9">
        <w:rPr>
          <w:rFonts w:ascii="Calibri" w:hAnsi="Calibri"/>
          <w:lang w:val="sr-Latn-BA"/>
        </w:rPr>
        <w:t>2</w:t>
      </w:r>
      <w:r w:rsidRPr="004A6CD9">
        <w:rPr>
          <w:rFonts w:ascii="Calibri" w:hAnsi="Calibri"/>
          <w:lang w:val="sr-Cyrl-RS"/>
        </w:rPr>
        <w:t>2</w:t>
      </w:r>
      <w:r w:rsidRPr="004A6CD9">
        <w:rPr>
          <w:rFonts w:ascii="Calibri" w:hAnsi="Calibri"/>
        </w:rPr>
        <w:t>. године,  сачињен од стране Управе Предузећа</w:t>
      </w:r>
      <w:r w:rsidRPr="004A6CD9">
        <w:rPr>
          <w:rFonts w:ascii="Calibri" w:hAnsi="Calibri"/>
          <w:lang w:val="sr-Cyrl-BA"/>
        </w:rPr>
        <w:t xml:space="preserve"> и није имао примједби на исти.</w:t>
      </w:r>
    </w:p>
    <w:p w:rsidR="008F547C" w:rsidRPr="004A6CD9" w:rsidRDefault="008F547C" w:rsidP="008F547C">
      <w:pPr>
        <w:spacing w:after="0" w:line="240" w:lineRule="auto"/>
        <w:rPr>
          <w:lang w:val="sr-Cyrl-BA"/>
        </w:rPr>
      </w:pPr>
      <w:r w:rsidRPr="004A6CD9">
        <w:lastRenderedPageBreak/>
        <w:t>Одбор за ревизију препоручује Надзорном одбору Предузећа да</w:t>
      </w:r>
      <w:r w:rsidRPr="004A6CD9">
        <w:rPr>
          <w:lang w:val="sr-Cyrl-BA"/>
        </w:rPr>
        <w:t xml:space="preserve"> се</w:t>
      </w:r>
      <w:r w:rsidRPr="004A6CD9">
        <w:t>, према достављеном нацрту,</w:t>
      </w:r>
      <w:r w:rsidRPr="004A6CD9">
        <w:rPr>
          <w:lang w:val="sr-Cyrl-BA"/>
        </w:rPr>
        <w:t xml:space="preserve"> наведени Извјештај усвоји</w:t>
      </w:r>
      <w:r w:rsidRPr="004A6CD9">
        <w:t xml:space="preserve">. </w:t>
      </w:r>
    </w:p>
    <w:p w:rsidR="008F547C" w:rsidRPr="004A6CD9" w:rsidRDefault="008F547C" w:rsidP="008F547C">
      <w:pPr>
        <w:spacing w:after="0" w:line="240" w:lineRule="auto"/>
        <w:rPr>
          <w:lang w:val="sr-Cyrl-BA"/>
        </w:rPr>
      </w:pP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5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2C2BAE">
      <w:pPr>
        <w:spacing w:after="0" w:line="240" w:lineRule="auto"/>
        <w:jc w:val="both"/>
      </w:pPr>
      <w:r w:rsidRPr="004A6CD9">
        <w:t xml:space="preserve">Одбор за ревизију Предузећа је разматрао Извјештај о ревизији јавних набавки за период </w:t>
      </w:r>
      <w:r w:rsidRPr="004A6CD9">
        <w:rPr>
          <w:rFonts w:ascii="Calibri" w:hAnsi="Calibri"/>
          <w:lang w:val="sr-Cyrl-RS"/>
        </w:rPr>
        <w:t>01.10.-31.12.2021</w:t>
      </w:r>
      <w:r w:rsidRPr="004A6CD9">
        <w:rPr>
          <w:rFonts w:ascii="Calibri" w:hAnsi="Calibri" w:cs="Calibri"/>
          <w:bCs/>
          <w:lang w:val="sr-Cyrl-RS"/>
        </w:rPr>
        <w:t>.године.</w:t>
      </w:r>
      <w:r w:rsidRPr="004A6CD9">
        <w:t xml:space="preserve">, који је сачинило Одјељење за интерну ревизију и није имао примједбе на исти. Прихваћене су дате препоруке Одјељења за интерну ревизију. </w:t>
      </w:r>
    </w:p>
    <w:p w:rsidR="002C2BAE" w:rsidRPr="004A6CD9" w:rsidRDefault="008F547C" w:rsidP="00D60712">
      <w:pPr>
        <w:spacing w:after="0" w:line="240" w:lineRule="auto"/>
        <w:jc w:val="both"/>
        <w:rPr>
          <w:rFonts w:ascii="Calibri" w:hAnsi="Calibri"/>
        </w:rPr>
      </w:pPr>
      <w:r w:rsidRPr="004A6CD9">
        <w:rPr>
          <w:rFonts w:ascii="Calibri" w:hAnsi="Calibri"/>
          <w:lang w:val="sr-Cyrl-CS"/>
        </w:rPr>
        <w:t xml:space="preserve">Извјештај се упућује Надзорном одбору уз препоруку  да исти Извјештај усвоји, </w:t>
      </w:r>
      <w:r w:rsidRPr="004A6CD9">
        <w:rPr>
          <w:rFonts w:ascii="Calibri" w:hAnsi="Calibri"/>
          <w:lang w:val="sr-Cyrl-RS"/>
        </w:rPr>
        <w:t>јер су</w:t>
      </w:r>
      <w:r w:rsidRPr="004A6CD9">
        <w:rPr>
          <w:rFonts w:ascii="Calibri" w:hAnsi="Calibri"/>
          <w:bCs/>
          <w:lang w:val="sr-Cyrl-CS"/>
        </w:rPr>
        <w:t xml:space="preserve"> комплетне процедуре везане за реализацију ревидираних јавних набавки, од подношења</w:t>
      </w:r>
      <w:r w:rsidRPr="004A6CD9">
        <w:rPr>
          <w:rFonts w:ascii="Calibri" w:hAnsi="Calibri"/>
          <w:bCs/>
          <w:lang w:val="sr-Latn-CS"/>
        </w:rPr>
        <w:t xml:space="preserve"> </w:t>
      </w:r>
      <w:r w:rsidRPr="004A6CD9">
        <w:rPr>
          <w:rFonts w:ascii="Calibri" w:hAnsi="Calibri"/>
          <w:bCs/>
          <w:lang w:val="sr-Cyrl-CS"/>
        </w:rPr>
        <w:t>захтјева за набавку до реализације уговора,</w:t>
      </w:r>
      <w:r w:rsidRPr="004A6CD9">
        <w:rPr>
          <w:rFonts w:ascii="Calibri" w:hAnsi="Calibri"/>
          <w:bCs/>
          <w:lang w:val="ru-RU"/>
        </w:rPr>
        <w:t xml:space="preserve"> </w:t>
      </w:r>
      <w:r w:rsidRPr="004A6CD9">
        <w:rPr>
          <w:rFonts w:ascii="Calibri" w:hAnsi="Calibri"/>
          <w:bCs/>
          <w:lang w:val="sr-Cyrl-CS"/>
        </w:rPr>
        <w:t>испоштоване и проведене у складу са Законом о јавним набавкама БиХ, дефинисаним политикама и процедурама дефинисаним у  актима Предузећа</w:t>
      </w:r>
      <w:r w:rsidRPr="004A6CD9">
        <w:rPr>
          <w:rFonts w:ascii="Calibri" w:hAnsi="Calibri"/>
          <w:bCs/>
          <w:lang w:val="sr-Latn-RS"/>
        </w:rPr>
        <w:t xml:space="preserve">. </w:t>
      </w: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6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8F547C">
      <w:pPr>
        <w:spacing w:after="0" w:line="240" w:lineRule="auto"/>
        <w:rPr>
          <w:lang w:val="sr-Cyrl-BA"/>
        </w:rPr>
      </w:pPr>
      <w:r w:rsidRPr="004A6CD9">
        <w:rPr>
          <w:rFonts w:ascii="Calibri" w:hAnsi="Calibri"/>
        </w:rPr>
        <w:t xml:space="preserve">Одбор за ревизију Предузећа </w:t>
      </w:r>
      <w:r w:rsidRPr="004A6CD9">
        <w:rPr>
          <w:rFonts w:ascii="Calibri" w:hAnsi="Calibri"/>
          <w:lang w:val="sr-Cyrl-BA"/>
        </w:rPr>
        <w:t xml:space="preserve">је </w:t>
      </w:r>
      <w:r w:rsidRPr="004A6CD9">
        <w:rPr>
          <w:rFonts w:ascii="Calibri" w:hAnsi="Calibri"/>
        </w:rPr>
        <w:t xml:space="preserve">разматрао </w:t>
      </w:r>
      <w:r w:rsidRPr="004A6CD9">
        <w:rPr>
          <w:rFonts w:ascii="Calibri" w:hAnsi="Calibri"/>
          <w:bCs/>
          <w:lang w:val="sr-Cyrl-RS"/>
        </w:rPr>
        <w:t>Извјештај Одјељења интерне ревизије о накнадном прегледу провођења препорука из Извјештаја интерне ревизије „Ревизија јавних набавки у Предузећу за период 01.01.-30.06.2021.године од планирања до реализације уговора“,</w:t>
      </w:r>
      <w:r w:rsidRPr="004A6CD9">
        <w:rPr>
          <w:rFonts w:ascii="Calibri" w:hAnsi="Calibri"/>
          <w:lang w:val="sr-Cyrl-RS"/>
        </w:rPr>
        <w:t xml:space="preserve"> бр.1/2.8-2436/22 од 26.07.2022.године</w:t>
      </w:r>
      <w:r w:rsidRPr="004A6CD9">
        <w:rPr>
          <w:rFonts w:ascii="Calibri" w:hAnsi="Calibri"/>
          <w:lang w:val="sr-Latn-BA"/>
        </w:rPr>
        <w:t>,</w:t>
      </w:r>
      <w:r w:rsidRPr="004A6CD9">
        <w:rPr>
          <w:rFonts w:ascii="Calibri" w:hAnsi="Calibri"/>
        </w:rPr>
        <w:t xml:space="preserve"> </w:t>
      </w:r>
      <w:r w:rsidRPr="004A6CD9">
        <w:rPr>
          <w:rFonts w:ascii="Calibri" w:hAnsi="Calibri"/>
          <w:lang w:val="sr-Cyrl-RS"/>
        </w:rPr>
        <w:t>којим је констатовано да су дате препоруке проведене од стране ревидираног организационог дијела Предузећа.</w:t>
      </w:r>
    </w:p>
    <w:p w:rsidR="008F547C" w:rsidRPr="004A6CD9" w:rsidRDefault="008F547C" w:rsidP="008F547C">
      <w:pPr>
        <w:spacing w:after="0" w:line="240" w:lineRule="auto"/>
        <w:jc w:val="both"/>
        <w:outlineLvl w:val="0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>Одбор за ревизију препоручује Надзорном одбору Предузећа да се, према достављеном нацрту, наведени Извјештај усвоји.</w:t>
      </w:r>
    </w:p>
    <w:p w:rsidR="008F547C" w:rsidRPr="004A6CD9" w:rsidRDefault="008F547C" w:rsidP="008F547C">
      <w:pPr>
        <w:spacing w:after="0" w:line="240" w:lineRule="auto"/>
        <w:jc w:val="both"/>
        <w:outlineLvl w:val="0"/>
        <w:rPr>
          <w:rFonts w:ascii="Calibri" w:hAnsi="Calibri"/>
          <w:lang w:val="sr-Cyrl-BA"/>
        </w:rPr>
      </w:pP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7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2C2BAE">
      <w:pPr>
        <w:spacing w:after="0" w:line="240" w:lineRule="auto"/>
        <w:rPr>
          <w:rFonts w:ascii="Calibri" w:hAnsi="Calibri"/>
          <w:lang w:val="sr-Cyrl-BA"/>
        </w:rPr>
      </w:pPr>
      <w:r w:rsidRPr="004A6CD9">
        <w:rPr>
          <w:rFonts w:ascii="Calibri" w:hAnsi="Calibri"/>
        </w:rPr>
        <w:t xml:space="preserve">Одбор за ревизију Предузећа </w:t>
      </w:r>
      <w:r w:rsidRPr="004A6CD9">
        <w:rPr>
          <w:rFonts w:ascii="Calibri" w:hAnsi="Calibri"/>
          <w:lang w:val="sr-Cyrl-BA"/>
        </w:rPr>
        <w:t xml:space="preserve">је </w:t>
      </w:r>
      <w:r w:rsidRPr="004A6CD9">
        <w:rPr>
          <w:rFonts w:ascii="Calibri" w:hAnsi="Calibri"/>
        </w:rPr>
        <w:t xml:space="preserve">разматрао </w:t>
      </w:r>
      <w:r w:rsidRPr="004A6CD9">
        <w:rPr>
          <w:rFonts w:ascii="Calibri" w:hAnsi="Calibri"/>
          <w:bCs/>
          <w:lang w:val="sr-Cyrl-RS"/>
        </w:rPr>
        <w:t>Извјештај Одјељења интерне ревизије о ревизији процеса обрачуна и исплата плата и других накнада у Предузећу, бр.1/2.8-1686/22 од 22.08.2022. године</w:t>
      </w:r>
      <w:r w:rsidRPr="004A6CD9">
        <w:rPr>
          <w:rFonts w:ascii="Calibri" w:hAnsi="Calibri"/>
          <w:lang w:val="sr-Cyrl-BA"/>
        </w:rPr>
        <w:t xml:space="preserve">. Констатовано је </w:t>
      </w:r>
      <w:r w:rsidRPr="004A6CD9">
        <w:rPr>
          <w:rFonts w:ascii="Calibri" w:hAnsi="Calibri"/>
        </w:rPr>
        <w:t>да нема примједби на исти, те да прихвата дате препоруке Одјељења за интерну ревизију</w:t>
      </w:r>
      <w:r w:rsidRPr="004A6CD9">
        <w:rPr>
          <w:rFonts w:ascii="Calibri" w:hAnsi="Calibri"/>
          <w:lang w:val="sr-Cyrl-BA"/>
        </w:rPr>
        <w:t>.</w:t>
      </w:r>
    </w:p>
    <w:p w:rsidR="008F547C" w:rsidRPr="004A6CD9" w:rsidRDefault="008F547C" w:rsidP="002C2BAE">
      <w:pPr>
        <w:spacing w:after="0" w:line="240" w:lineRule="auto"/>
        <w:jc w:val="both"/>
        <w:outlineLvl w:val="0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>Одбор за ревизију препоручује Надзорном одбору Предузећа да се, према достављеном нацрту, наведени Извјештај усвоји.</w:t>
      </w:r>
    </w:p>
    <w:p w:rsidR="008F547C" w:rsidRPr="004A6CD9" w:rsidRDefault="008F547C" w:rsidP="008F547C">
      <w:pPr>
        <w:spacing w:after="0" w:line="240" w:lineRule="auto"/>
        <w:outlineLvl w:val="0"/>
        <w:rPr>
          <w:rFonts w:ascii="Calibri" w:hAnsi="Calibri"/>
          <w:lang w:val="sr-Cyrl-BA"/>
        </w:rPr>
      </w:pP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8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8F547C">
      <w:pPr>
        <w:spacing w:after="0" w:line="240" w:lineRule="auto"/>
        <w:jc w:val="both"/>
        <w:outlineLvl w:val="0"/>
        <w:rPr>
          <w:rFonts w:ascii="Calibri" w:eastAsia="Times New Roman" w:hAnsi="Calibri" w:cs="Times New Roman"/>
          <w:lang w:val="sr-Cyrl-CS"/>
        </w:rPr>
      </w:pPr>
      <w:r w:rsidRPr="004A6CD9">
        <w:rPr>
          <w:rFonts w:ascii="Calibri" w:eastAsia="Times New Roman" w:hAnsi="Calibri" w:cs="Times New Roman"/>
          <w:lang w:val="sr-Cyrl-CS"/>
        </w:rPr>
        <w:t xml:space="preserve">Одбор за ревизију Предузећа разматрао је </w:t>
      </w:r>
      <w:r w:rsidRPr="004A6CD9">
        <w:rPr>
          <w:rFonts w:ascii="Calibri" w:hAnsi="Calibri"/>
        </w:rPr>
        <w:t>Извјештај о пословању Предузећа за поштански саобраћај Републике Српске а.д. Бања Лука за период I-</w:t>
      </w:r>
      <w:r w:rsidRPr="004A6CD9">
        <w:rPr>
          <w:rFonts w:ascii="Calibri" w:hAnsi="Calibri"/>
          <w:lang w:val="sr-Latn-CS"/>
        </w:rPr>
        <w:t>III 202</w:t>
      </w:r>
      <w:r w:rsidRPr="004A6CD9">
        <w:rPr>
          <w:rFonts w:ascii="Calibri" w:hAnsi="Calibri"/>
          <w:lang w:val="sr-Cyrl-RS"/>
        </w:rPr>
        <w:t>2</w:t>
      </w:r>
      <w:r w:rsidRPr="004A6CD9">
        <w:rPr>
          <w:rFonts w:ascii="Calibri" w:hAnsi="Calibri"/>
          <w:lang w:val="sr-Latn-CS"/>
        </w:rPr>
        <w:t>. године</w:t>
      </w:r>
      <w:r w:rsidRPr="004A6CD9">
        <w:rPr>
          <w:rFonts w:ascii="Calibri" w:hAnsi="Calibri"/>
        </w:rPr>
        <w:t xml:space="preserve">, </w:t>
      </w:r>
      <w:r w:rsidRPr="004A6CD9">
        <w:rPr>
          <w:rFonts w:ascii="Calibri" w:eastAsia="Times New Roman" w:hAnsi="Calibri" w:cs="Times New Roman"/>
          <w:lang w:val="sr-Cyrl-CS"/>
        </w:rPr>
        <w:t xml:space="preserve">који је  сачињен од стране Управе Предузећа. </w:t>
      </w:r>
      <w:r w:rsidRPr="004A6CD9">
        <w:rPr>
          <w:rFonts w:ascii="Calibri" w:eastAsia="Times New Roman" w:hAnsi="Calibri" w:cs="Times New Roman"/>
          <w:bCs/>
          <w:lang w:val="sr-Cyrl-CS"/>
        </w:rPr>
        <w:t>Одбор за ревизију</w:t>
      </w:r>
      <w:r w:rsidRPr="004A6CD9">
        <w:rPr>
          <w:rFonts w:ascii="Calibri" w:eastAsia="Times New Roman" w:hAnsi="Calibri" w:cs="Times New Roman"/>
          <w:b/>
          <w:lang w:val="sr-Cyrl-CS"/>
        </w:rPr>
        <w:t xml:space="preserve"> </w:t>
      </w:r>
      <w:r w:rsidRPr="004A6CD9">
        <w:rPr>
          <w:rFonts w:ascii="Calibri" w:eastAsia="Times New Roman" w:hAnsi="Calibri" w:cs="Times New Roman"/>
          <w:bCs/>
          <w:lang w:val="sr-Cyrl-CS"/>
        </w:rPr>
        <w:t>није имао примједби на достављени Извјештај, и дао препоруку  Надзорном одбору Предузећа, да исти усвоји.</w:t>
      </w:r>
    </w:p>
    <w:p w:rsidR="008F547C" w:rsidRPr="004A6CD9" w:rsidRDefault="008F547C" w:rsidP="008F547C">
      <w:pPr>
        <w:spacing w:after="0" w:line="240" w:lineRule="auto"/>
        <w:jc w:val="both"/>
        <w:outlineLvl w:val="0"/>
        <w:rPr>
          <w:rFonts w:ascii="Calibri" w:eastAsia="Times New Roman" w:hAnsi="Calibri" w:cs="Times New Roman"/>
          <w:lang w:val="sr-Cyrl-CS"/>
        </w:rPr>
      </w:pPr>
    </w:p>
    <w:p w:rsidR="008F547C" w:rsidRPr="004A6CD9" w:rsidRDefault="008F547C" w:rsidP="008F547C">
      <w:pPr>
        <w:spacing w:after="0" w:line="240" w:lineRule="auto"/>
        <w:rPr>
          <w:rFonts w:ascii="Calibri" w:hAnsi="Calibri"/>
          <w:lang w:val="sr-Cyrl-CS"/>
        </w:rPr>
      </w:pPr>
      <w:r w:rsidRPr="004A6CD9">
        <w:rPr>
          <w:rFonts w:ascii="Calibri" w:hAnsi="Calibri"/>
          <w:lang w:val="sr-Cyrl-CS"/>
        </w:rPr>
        <w:t>Одбор за ревизију Предузећа разматрао је Преглед закључених уговора о јавним набавкама у периоду од 01.01.2022. године до 31.03.2022. године,  који је доставила Управа Предузећа. Одбор за ревизију Предузећа је задужио Одјељење за интерну ревизију Предузећа, да изврши контролу проведене процедуре у сљедећим поступцима јавних набавки:</w:t>
      </w:r>
    </w:p>
    <w:p w:rsidR="008F547C" w:rsidRPr="004A6CD9" w:rsidRDefault="008F547C" w:rsidP="008F547C">
      <w:pPr>
        <w:pStyle w:val="Pasussalistom"/>
        <w:numPr>
          <w:ilvl w:val="0"/>
          <w:numId w:val="26"/>
        </w:numPr>
        <w:spacing w:after="0" w:line="240" w:lineRule="auto"/>
        <w:rPr>
          <w:rFonts w:ascii="Calibri" w:hAnsi="Calibri"/>
          <w:lang w:val="sr-Cyrl-CS"/>
        </w:rPr>
      </w:pPr>
      <w:r w:rsidRPr="004A6CD9">
        <w:rPr>
          <w:rFonts w:ascii="Calibri" w:hAnsi="Calibri"/>
          <w:lang w:val="sr-Cyrl-CS"/>
        </w:rPr>
        <w:t>„Набавка опреме за хибридну пошту“, под бројем 59. Прегледа закључених уговора и</w:t>
      </w:r>
    </w:p>
    <w:p w:rsidR="008F547C" w:rsidRPr="004A6CD9" w:rsidRDefault="008F547C" w:rsidP="008F547C">
      <w:pPr>
        <w:pStyle w:val="Pasussalistom"/>
        <w:numPr>
          <w:ilvl w:val="0"/>
          <w:numId w:val="26"/>
        </w:numPr>
        <w:spacing w:after="0" w:line="240" w:lineRule="auto"/>
        <w:rPr>
          <w:rFonts w:ascii="Calibri" w:hAnsi="Calibri"/>
          <w:lang w:val="sr-Cyrl-CS"/>
        </w:rPr>
      </w:pPr>
      <w:r w:rsidRPr="004A6CD9">
        <w:rPr>
          <w:rFonts w:ascii="Calibri" w:hAnsi="Calibri"/>
          <w:lang w:val="sr-Cyrl-CS"/>
        </w:rPr>
        <w:t>„Набавка моторних возила”, ЛОТ 2 – теретна возила,  под бројем 68. Прегледа закључених уговора.</w:t>
      </w:r>
    </w:p>
    <w:p w:rsidR="008F547C" w:rsidRPr="004A6CD9" w:rsidRDefault="008F547C" w:rsidP="008F547C">
      <w:pPr>
        <w:spacing w:line="240" w:lineRule="auto"/>
        <w:rPr>
          <w:rFonts w:ascii="Calibri" w:hAnsi="Calibri"/>
          <w:bCs/>
          <w:lang w:val="sr-Cyrl-BA"/>
        </w:rPr>
      </w:pPr>
      <w:r w:rsidRPr="004A6CD9">
        <w:rPr>
          <w:rFonts w:ascii="Calibri" w:hAnsi="Calibri"/>
          <w:lang w:val="sr-Cyrl-CS"/>
        </w:rPr>
        <w:t>О извршеној контроли, Одјељење ће сачинити извјештај и исти доставити Одбору за ревизију на разматрање и давање евентуалних препорука, након чега ће исти бити прослијеђен Надзорном одбору на усвајање.</w:t>
      </w:r>
    </w:p>
    <w:p w:rsidR="008F547C" w:rsidRPr="004A6CD9" w:rsidRDefault="008F547C" w:rsidP="002C2BAE">
      <w:pPr>
        <w:spacing w:line="240" w:lineRule="auto"/>
        <w:rPr>
          <w:rFonts w:ascii="Calibri" w:hAnsi="Calibri"/>
          <w:lang w:val="sr-Cyrl-RS"/>
        </w:rPr>
      </w:pPr>
      <w:r w:rsidRPr="004A6CD9">
        <w:rPr>
          <w:rFonts w:ascii="Calibri" w:hAnsi="Calibri"/>
          <w:bCs/>
          <w:lang w:val="sr-Cyrl-BA"/>
        </w:rPr>
        <w:t>Обе препоруке су изгласане телефонским путем од 31.05.2020.године (</w:t>
      </w:r>
      <w:r w:rsidRPr="004A6CD9">
        <w:rPr>
          <w:rFonts w:ascii="Calibri" w:hAnsi="Calibri"/>
          <w:lang w:val="sr-Cyrl-RS"/>
        </w:rPr>
        <w:t>са сва три гласа „за“ од стране чланова Одбора за ревизију).</w:t>
      </w:r>
    </w:p>
    <w:p w:rsidR="00D60712" w:rsidRPr="004A6CD9" w:rsidRDefault="00D60712">
      <w:pPr>
        <w:rPr>
          <w:rFonts w:ascii="Calibri" w:hAnsi="Calibri"/>
          <w:b/>
          <w:bCs/>
          <w:u w:val="single"/>
          <w:lang w:val="sr-Cyrl-RS"/>
        </w:rPr>
      </w:pPr>
      <w:r w:rsidRPr="004A6CD9">
        <w:rPr>
          <w:rFonts w:ascii="Calibri" w:hAnsi="Calibri"/>
          <w:b/>
          <w:bCs/>
          <w:u w:val="single"/>
          <w:lang w:val="sr-Cyrl-RS"/>
        </w:rPr>
        <w:br w:type="page"/>
      </w:r>
    </w:p>
    <w:p w:rsidR="008F547C" w:rsidRPr="004A6CD9" w:rsidRDefault="008F547C" w:rsidP="008F547C">
      <w:pPr>
        <w:spacing w:after="0" w:line="240" w:lineRule="auto"/>
        <w:rPr>
          <w:rFonts w:ascii="Calibri" w:hAnsi="Calibri"/>
          <w:b/>
          <w:bCs/>
          <w:u w:val="single"/>
          <w:lang w:val="sr-Cyrl-RS"/>
        </w:rPr>
      </w:pPr>
      <w:r w:rsidRPr="004A6CD9">
        <w:rPr>
          <w:rFonts w:ascii="Calibri" w:hAnsi="Calibri"/>
          <w:b/>
          <w:bCs/>
          <w:u w:val="single"/>
          <w:lang w:val="sr-Cyrl-RS"/>
        </w:rPr>
        <w:lastRenderedPageBreak/>
        <w:t>ДОПУНСКА ТАЧКА</w:t>
      </w:r>
    </w:p>
    <w:p w:rsidR="008F547C" w:rsidRPr="004A6CD9" w:rsidRDefault="008F547C" w:rsidP="008F547C">
      <w:pPr>
        <w:spacing w:after="0" w:line="240" w:lineRule="auto"/>
        <w:rPr>
          <w:rFonts w:ascii="Calibri" w:hAnsi="Calibri"/>
          <w:bCs/>
          <w:lang w:val="sr-Cyrl-RS"/>
        </w:rPr>
      </w:pP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9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8F547C">
      <w:pPr>
        <w:spacing w:line="240" w:lineRule="auto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>Одбор за ревизију Предузећа је разматрао Преглед закључених уговора о јавним набавкама у периоду 01.04.2022. године до 30.06.2022. године,  који је доставила Управа Предузећа.</w:t>
      </w:r>
    </w:p>
    <w:p w:rsidR="008F547C" w:rsidRPr="004A6CD9" w:rsidRDefault="008F547C" w:rsidP="008F547C">
      <w:pPr>
        <w:spacing w:after="0" w:line="240" w:lineRule="auto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>Одбор за ревизију Предузећа је задужио Одјељење за интерну ревизију Предузећа, да изврши контролу проведене процедуре у сљедећeм поступку јавне набавке:</w:t>
      </w:r>
    </w:p>
    <w:p w:rsidR="008F547C" w:rsidRPr="004A6CD9" w:rsidRDefault="008F547C" w:rsidP="008F547C">
      <w:pPr>
        <w:pStyle w:val="Pasussalistom"/>
        <w:numPr>
          <w:ilvl w:val="0"/>
          <w:numId w:val="27"/>
        </w:numPr>
        <w:spacing w:after="0" w:line="240" w:lineRule="auto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>„Санација и адаптација објекта Поште 78252 Трн – извођење радова са исхођењем пројектне документације“, под бројем 7. Прегледа закључених уговора.</w:t>
      </w:r>
    </w:p>
    <w:p w:rsidR="008F547C" w:rsidRPr="004A6CD9" w:rsidRDefault="008F547C" w:rsidP="008F547C">
      <w:pPr>
        <w:spacing w:after="0" w:line="240" w:lineRule="auto"/>
        <w:rPr>
          <w:rFonts w:ascii="Calibri" w:hAnsi="Calibri"/>
          <w:lang w:val="sr-Cyrl-BA"/>
        </w:rPr>
      </w:pPr>
    </w:p>
    <w:p w:rsidR="008F547C" w:rsidRPr="004A6CD9" w:rsidRDefault="008F547C" w:rsidP="008F547C">
      <w:pPr>
        <w:spacing w:after="0" w:line="240" w:lineRule="auto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>О извршеној контроли, Одјељење ће сачинити извјештај и исти доставити Одбору за ревизију на разматрање и давање евентуалних препорука, након чега ће исти бити прослијеђен Надзорном одбору на усвајање.</w:t>
      </w:r>
    </w:p>
    <w:p w:rsidR="008F547C" w:rsidRPr="004A6CD9" w:rsidRDefault="008F547C" w:rsidP="008F547C">
      <w:pPr>
        <w:spacing w:after="0" w:line="240" w:lineRule="auto"/>
        <w:rPr>
          <w:rFonts w:ascii="Calibri" w:hAnsi="Calibri"/>
        </w:rPr>
      </w:pPr>
    </w:p>
    <w:p w:rsidR="008F547C" w:rsidRPr="004A6CD9" w:rsidRDefault="004A6CD9" w:rsidP="008F547C">
      <w:pPr>
        <w:spacing w:line="240" w:lineRule="auto"/>
        <w:rPr>
          <w:rFonts w:ascii="Calibri" w:hAnsi="Calibri"/>
          <w:b/>
          <w:bCs/>
          <w:lang w:val="sr-Cyrl-BA"/>
        </w:rPr>
      </w:pPr>
      <w:r>
        <w:rPr>
          <w:rFonts w:ascii="Calibri" w:hAnsi="Calibri"/>
          <w:b/>
          <w:bCs/>
          <w:lang w:val="sr-Latn-BA"/>
        </w:rPr>
        <w:t>4</w:t>
      </w:r>
      <w:bookmarkStart w:id="2" w:name="_GoBack"/>
      <w:bookmarkEnd w:id="2"/>
      <w:r w:rsidR="008F547C" w:rsidRPr="004A6CD9">
        <w:rPr>
          <w:rFonts w:ascii="Calibri" w:hAnsi="Calibri"/>
          <w:b/>
          <w:bCs/>
        </w:rPr>
        <w:t xml:space="preserve">. XX редовна сједница Одбора за ревизију одржана </w:t>
      </w:r>
      <w:r w:rsidR="008F547C" w:rsidRPr="004A6CD9">
        <w:rPr>
          <w:rFonts w:ascii="Calibri" w:hAnsi="Calibri"/>
          <w:b/>
          <w:bCs/>
          <w:lang w:val="sr-Cyrl-BA"/>
        </w:rPr>
        <w:t>05</w:t>
      </w:r>
      <w:r w:rsidR="008F547C" w:rsidRPr="004A6CD9">
        <w:rPr>
          <w:rFonts w:ascii="Calibri" w:hAnsi="Calibri"/>
          <w:b/>
          <w:bCs/>
        </w:rPr>
        <w:t>.</w:t>
      </w:r>
      <w:r w:rsidR="008F547C" w:rsidRPr="004A6CD9">
        <w:rPr>
          <w:rFonts w:ascii="Calibri" w:hAnsi="Calibri"/>
          <w:b/>
          <w:bCs/>
          <w:lang w:val="sr-Cyrl-BA"/>
        </w:rPr>
        <w:t>12</w:t>
      </w:r>
      <w:r w:rsidR="008F547C" w:rsidRPr="004A6CD9">
        <w:rPr>
          <w:rFonts w:ascii="Calibri" w:hAnsi="Calibri"/>
          <w:b/>
          <w:bCs/>
        </w:rPr>
        <w:t xml:space="preserve">.2022. године </w:t>
      </w:r>
    </w:p>
    <w:p w:rsidR="008F547C" w:rsidRPr="004A6CD9" w:rsidRDefault="008F547C" w:rsidP="008F547C">
      <w:pPr>
        <w:spacing w:line="240" w:lineRule="auto"/>
        <w:jc w:val="center"/>
        <w:rPr>
          <w:rFonts w:ascii="Calibri" w:hAnsi="Calibri"/>
          <w:bCs/>
          <w:lang w:val="sr-Cyrl-BA"/>
        </w:rPr>
      </w:pPr>
      <w:r w:rsidRPr="004A6CD9">
        <w:rPr>
          <w:rFonts w:ascii="Calibri" w:hAnsi="Calibri"/>
          <w:bCs/>
        </w:rPr>
        <w:t>Д Н Е В Н И   Р Е Д</w:t>
      </w:r>
    </w:p>
    <w:p w:rsidR="008F547C" w:rsidRPr="004A6CD9" w:rsidRDefault="008F547C" w:rsidP="002C2BAE">
      <w:pPr>
        <w:pStyle w:val="Pasussalistom"/>
        <w:numPr>
          <w:ilvl w:val="0"/>
          <w:numId w:val="28"/>
        </w:numPr>
        <w:spacing w:after="0" w:line="240" w:lineRule="auto"/>
        <w:jc w:val="both"/>
        <w:outlineLvl w:val="0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>Разматрање и усвајање Записника са 19. редовне сједнице Одбора за ревизију,</w:t>
      </w:r>
    </w:p>
    <w:p w:rsidR="008F547C" w:rsidRPr="004A6CD9" w:rsidRDefault="008F547C" w:rsidP="002C2BAE">
      <w:pPr>
        <w:pStyle w:val="Pasussalistom"/>
        <w:numPr>
          <w:ilvl w:val="0"/>
          <w:numId w:val="28"/>
        </w:numPr>
        <w:spacing w:after="0" w:line="240" w:lineRule="auto"/>
        <w:jc w:val="both"/>
        <w:outlineLvl w:val="0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 xml:space="preserve">Разматрање Извјештаја о пословању Предузећа за период I –IX 2022. годину, </w:t>
      </w:r>
    </w:p>
    <w:p w:rsidR="008F547C" w:rsidRPr="004A6CD9" w:rsidRDefault="008F547C" w:rsidP="002C2BAE">
      <w:pPr>
        <w:pStyle w:val="Pasussalistom"/>
        <w:numPr>
          <w:ilvl w:val="0"/>
          <w:numId w:val="28"/>
        </w:numPr>
        <w:spacing w:after="0" w:line="240" w:lineRule="auto"/>
        <w:jc w:val="both"/>
        <w:outlineLvl w:val="0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 xml:space="preserve">Разматрање нацрта Плана рада и пословања са пословном  политиком Предузећа за 2023.годину, </w:t>
      </w:r>
    </w:p>
    <w:p w:rsidR="008F547C" w:rsidRPr="004A6CD9" w:rsidRDefault="008F547C" w:rsidP="002C2BAE">
      <w:pPr>
        <w:pStyle w:val="Pasussalistom"/>
        <w:numPr>
          <w:ilvl w:val="0"/>
          <w:numId w:val="28"/>
        </w:numPr>
        <w:spacing w:after="0" w:line="240" w:lineRule="auto"/>
        <w:jc w:val="both"/>
        <w:outlineLvl w:val="0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>Разматрање нацрта Плана рада и пословања Предузећа за период 2023.-2025.година,</w:t>
      </w:r>
    </w:p>
    <w:p w:rsidR="008F547C" w:rsidRPr="004A6CD9" w:rsidRDefault="008F547C" w:rsidP="002C2BAE">
      <w:pPr>
        <w:pStyle w:val="Pasussalistom"/>
        <w:numPr>
          <w:ilvl w:val="0"/>
          <w:numId w:val="28"/>
        </w:numPr>
        <w:spacing w:after="0" w:line="240" w:lineRule="auto"/>
        <w:jc w:val="both"/>
        <w:outlineLvl w:val="0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 xml:space="preserve">Разматрање Извјештаја о извршењу Програма инвестиција за период I – IX 2022. годину, </w:t>
      </w:r>
    </w:p>
    <w:p w:rsidR="008F547C" w:rsidRPr="004A6CD9" w:rsidRDefault="008F547C" w:rsidP="002C2BAE">
      <w:pPr>
        <w:pStyle w:val="Pasussalistom"/>
        <w:numPr>
          <w:ilvl w:val="0"/>
          <w:numId w:val="28"/>
        </w:numPr>
        <w:spacing w:after="0" w:line="240" w:lineRule="auto"/>
        <w:jc w:val="both"/>
        <w:outlineLvl w:val="0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 xml:space="preserve">Разматрање нацрта  Програма инвестиција  за 2023. годину, </w:t>
      </w:r>
    </w:p>
    <w:p w:rsidR="008F547C" w:rsidRPr="004A6CD9" w:rsidRDefault="008F547C" w:rsidP="002C2BAE">
      <w:pPr>
        <w:pStyle w:val="Pasussalistom"/>
        <w:numPr>
          <w:ilvl w:val="0"/>
          <w:numId w:val="28"/>
        </w:numPr>
        <w:spacing w:after="0" w:line="240" w:lineRule="auto"/>
        <w:jc w:val="both"/>
        <w:outlineLvl w:val="0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 xml:space="preserve">Разматрање нацрта Програма инвестиција  за период 2023.-2025.година, </w:t>
      </w:r>
    </w:p>
    <w:p w:rsidR="008F547C" w:rsidRPr="004A6CD9" w:rsidRDefault="008F547C" w:rsidP="002C2BAE">
      <w:pPr>
        <w:pStyle w:val="Pasussalistom"/>
        <w:numPr>
          <w:ilvl w:val="0"/>
          <w:numId w:val="28"/>
        </w:numPr>
        <w:spacing w:after="0" w:line="240" w:lineRule="auto"/>
        <w:jc w:val="both"/>
        <w:outlineLvl w:val="0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 xml:space="preserve">Разматрање   Извјештаја Одјељења интерне ревизије о накнадном прегледу провођења препорука из Извјештаја интерне ревизије „Ревизија обавеза у двије Радне јединице за период 01.01.-30.06.2021.године“, </w:t>
      </w:r>
    </w:p>
    <w:p w:rsidR="008F547C" w:rsidRPr="004A6CD9" w:rsidRDefault="008F547C" w:rsidP="002C2BAE">
      <w:pPr>
        <w:pStyle w:val="Pasussalistom"/>
        <w:numPr>
          <w:ilvl w:val="0"/>
          <w:numId w:val="28"/>
        </w:numPr>
        <w:spacing w:after="0" w:line="240" w:lineRule="auto"/>
        <w:jc w:val="both"/>
        <w:outlineLvl w:val="0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 xml:space="preserve">Разматрање   Извјештаја Одјељења интерне ревизије о ревизији јавних набавки за период 01.01.-31.03.2022.године, </w:t>
      </w:r>
    </w:p>
    <w:p w:rsidR="008F547C" w:rsidRPr="004A6CD9" w:rsidRDefault="008F547C" w:rsidP="002C2BAE">
      <w:pPr>
        <w:pStyle w:val="Pasussalistom"/>
        <w:numPr>
          <w:ilvl w:val="0"/>
          <w:numId w:val="28"/>
        </w:numPr>
        <w:spacing w:after="0" w:line="240" w:lineRule="auto"/>
        <w:jc w:val="both"/>
        <w:outlineLvl w:val="0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>Разматрање Прегледа закључених уговора о јавним набавкама у периоду 01.07.-30.09.2022.године и одабир уговора за које ће се извршити ревизија поступка јавне набавке.</w:t>
      </w:r>
    </w:p>
    <w:p w:rsidR="008F547C" w:rsidRPr="004A6CD9" w:rsidRDefault="008F547C" w:rsidP="008F547C">
      <w:pPr>
        <w:spacing w:after="0" w:line="240" w:lineRule="auto"/>
        <w:ind w:left="357"/>
        <w:rPr>
          <w:lang w:val="sr-Cyrl-BA"/>
        </w:rPr>
      </w:pPr>
    </w:p>
    <w:p w:rsidR="008F547C" w:rsidRPr="004A6CD9" w:rsidRDefault="008F547C" w:rsidP="008F547C">
      <w:pPr>
        <w:spacing w:after="0" w:line="240" w:lineRule="auto"/>
        <w:rPr>
          <w:lang w:val="sr-Cyrl-BA"/>
        </w:rPr>
      </w:pPr>
      <w:r w:rsidRPr="004A6CD9">
        <w:t xml:space="preserve">Предложени дневни ред је једногласно прихваћен без примједби. </w:t>
      </w:r>
    </w:p>
    <w:p w:rsidR="008F547C" w:rsidRPr="004A6CD9" w:rsidRDefault="008F547C" w:rsidP="008F547C">
      <w:pPr>
        <w:spacing w:after="0" w:line="240" w:lineRule="auto"/>
        <w:ind w:left="357"/>
        <w:rPr>
          <w:lang w:val="sr-Cyrl-BA"/>
        </w:rPr>
      </w:pP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1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8F547C">
      <w:pPr>
        <w:spacing w:after="0"/>
        <w:rPr>
          <w:lang w:val="sr-Cyrl-BA"/>
        </w:rPr>
      </w:pPr>
      <w:r w:rsidRPr="004A6CD9">
        <w:rPr>
          <w:bCs/>
          <w:lang w:val="sr-Cyrl-RS"/>
        </w:rPr>
        <w:t>Записник са 1</w:t>
      </w:r>
      <w:r w:rsidRPr="004A6CD9">
        <w:rPr>
          <w:bCs/>
          <w:lang w:val="sr-Cyrl-BA"/>
        </w:rPr>
        <w:t>9</w:t>
      </w:r>
      <w:r w:rsidRPr="004A6CD9">
        <w:rPr>
          <w:bCs/>
          <w:lang w:val="sr-Cyrl-CS"/>
        </w:rPr>
        <w:t>. редовне сједнице Одбора за ревизију</w:t>
      </w:r>
      <w:r w:rsidRPr="004A6CD9">
        <w:rPr>
          <w:bCs/>
          <w:lang w:val="sr-Cyrl-RS"/>
        </w:rPr>
        <w:t xml:space="preserve"> је једногласно усвојен без примједби</w:t>
      </w:r>
      <w:r w:rsidRPr="004A6CD9">
        <w:t>.</w:t>
      </w:r>
    </w:p>
    <w:p w:rsidR="008F547C" w:rsidRPr="004A6CD9" w:rsidRDefault="008F547C" w:rsidP="008F547C">
      <w:pPr>
        <w:spacing w:after="0"/>
        <w:rPr>
          <w:lang w:val="sr-Cyrl-BA"/>
        </w:rPr>
      </w:pP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2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8F547C">
      <w:pPr>
        <w:spacing w:after="0" w:line="240" w:lineRule="auto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>Одбор за ревизију Предузећа је разматрао Извјештај о пословању Предузећа за поштански саобраћај Републике Српске а.д. Бања Лука за период I-IX 2022. године,  који је сачињен од стране Управе Предузећа и на исти није имао примједби.</w:t>
      </w:r>
    </w:p>
    <w:p w:rsidR="008F547C" w:rsidRPr="004A6CD9" w:rsidRDefault="008F547C" w:rsidP="008F547C">
      <w:pPr>
        <w:spacing w:after="0" w:line="240" w:lineRule="auto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>Одбор за ревизију Предузећа није имао примједби на достављени Извјештај, те је наведени Извјештај доставио Надзорном одбору Предузећа са препоруком  да исти усвоји.</w:t>
      </w:r>
    </w:p>
    <w:p w:rsidR="008F547C" w:rsidRPr="004A6CD9" w:rsidRDefault="008F547C" w:rsidP="008F547C">
      <w:pPr>
        <w:spacing w:after="0" w:line="240" w:lineRule="auto"/>
        <w:rPr>
          <w:rFonts w:ascii="Calibri" w:hAnsi="Calibri"/>
          <w:lang w:val="sr-Cyrl-BA"/>
        </w:rPr>
      </w:pPr>
    </w:p>
    <w:p w:rsidR="002C2BAE" w:rsidRPr="004A6CD9" w:rsidRDefault="002C2BAE">
      <w:pPr>
        <w:rPr>
          <w:rFonts w:ascii="Calibri" w:hAnsi="Calibri"/>
          <w:highlight w:val="yellow"/>
          <w:lang w:val="sr-Latn-CS"/>
        </w:rPr>
      </w:pPr>
      <w:r w:rsidRPr="004A6CD9">
        <w:rPr>
          <w:rFonts w:ascii="Calibri" w:hAnsi="Calibri"/>
          <w:highlight w:val="yellow"/>
          <w:lang w:val="sr-Latn-CS"/>
        </w:rPr>
        <w:br w:type="page"/>
      </w: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lastRenderedPageBreak/>
        <w:t>А.Д.</w:t>
      </w:r>
      <w:r w:rsidRPr="004A6CD9">
        <w:rPr>
          <w:rFonts w:ascii="Calibri" w:hAnsi="Calibri"/>
          <w:lang w:val="sr-Cyrl-BA"/>
        </w:rPr>
        <w:t>3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F83BB5">
      <w:pPr>
        <w:spacing w:after="0" w:line="240" w:lineRule="auto"/>
        <w:jc w:val="both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 xml:space="preserve">Одбор за ревизију Предузећа је разматрао нацрт Плана рада и пословања Предузећа за поштански саобраћај Републике Српске а.д. Бања Лука са пословном политиком за 2023. годину, који је  сачињен од стране Управе Предузећа и на исти није имао примједби. </w:t>
      </w:r>
    </w:p>
    <w:p w:rsidR="008F547C" w:rsidRPr="004A6CD9" w:rsidRDefault="008F547C" w:rsidP="00F83BB5">
      <w:pPr>
        <w:spacing w:after="0" w:line="240" w:lineRule="auto"/>
        <w:jc w:val="both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 xml:space="preserve">Дата је препорука Надзорном одбору Предузећа да, према наведеном нацрту утврди приједлог Плана рада и пословања Предузећа за 2023. годину и да се исти упути Скупштини акционара Предузећа на разматрање и доношење. </w:t>
      </w:r>
    </w:p>
    <w:p w:rsidR="008F547C" w:rsidRPr="004A6CD9" w:rsidRDefault="008F547C" w:rsidP="008F547C">
      <w:pPr>
        <w:spacing w:after="0" w:line="240" w:lineRule="auto"/>
        <w:rPr>
          <w:rFonts w:ascii="Calibri" w:hAnsi="Calibri"/>
          <w:lang w:val="sr-Cyrl-BA"/>
        </w:rPr>
      </w:pP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4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8F547C">
      <w:pPr>
        <w:spacing w:after="0" w:line="240" w:lineRule="auto"/>
        <w:jc w:val="both"/>
        <w:rPr>
          <w:rFonts w:ascii="Calibri" w:hAnsi="Calibri"/>
          <w:lang w:val="sr-Cyrl-BA"/>
        </w:rPr>
      </w:pPr>
      <w:r w:rsidRPr="004A6CD9">
        <w:rPr>
          <w:rFonts w:ascii="Calibri" w:hAnsi="Calibri"/>
        </w:rPr>
        <w:t xml:space="preserve">Одбор за ревизију Предузећа </w:t>
      </w:r>
      <w:r w:rsidRPr="004A6CD9">
        <w:rPr>
          <w:rFonts w:ascii="Calibri" w:hAnsi="Calibri"/>
          <w:lang w:val="sr-Cyrl-BA"/>
        </w:rPr>
        <w:t xml:space="preserve">је </w:t>
      </w:r>
      <w:r w:rsidRPr="004A6CD9">
        <w:rPr>
          <w:rFonts w:ascii="Calibri" w:hAnsi="Calibri"/>
        </w:rPr>
        <w:t>разматрао нацрт Плана рада и пословања Предузећа за поштански саобраћај Републике Српске а.д. Бања Лука за период 20</w:t>
      </w:r>
      <w:r w:rsidRPr="004A6CD9">
        <w:rPr>
          <w:rFonts w:ascii="Calibri" w:hAnsi="Calibri"/>
          <w:lang w:val="sr-Latn-BA"/>
        </w:rPr>
        <w:t>23</w:t>
      </w:r>
      <w:r w:rsidRPr="004A6CD9">
        <w:rPr>
          <w:rFonts w:ascii="Calibri" w:hAnsi="Calibri"/>
        </w:rPr>
        <w:t>. -202</w:t>
      </w:r>
      <w:r w:rsidRPr="004A6CD9">
        <w:rPr>
          <w:rFonts w:ascii="Calibri" w:hAnsi="Calibri"/>
          <w:lang w:val="sr-Latn-BA"/>
        </w:rPr>
        <w:t>5</w:t>
      </w:r>
      <w:r w:rsidRPr="004A6CD9">
        <w:rPr>
          <w:rFonts w:ascii="Calibri" w:hAnsi="Calibri"/>
        </w:rPr>
        <w:t xml:space="preserve">.година, који је  сачињен од стране Управе Предузећа </w:t>
      </w:r>
      <w:r w:rsidRPr="004A6CD9">
        <w:rPr>
          <w:rFonts w:ascii="Calibri" w:hAnsi="Calibri"/>
          <w:lang w:val="sr-Cyrl-BA"/>
        </w:rPr>
        <w:t xml:space="preserve">и на исти није имао примједби. </w:t>
      </w:r>
    </w:p>
    <w:p w:rsidR="008F547C" w:rsidRPr="004A6CD9" w:rsidRDefault="008F547C" w:rsidP="008F547C">
      <w:pPr>
        <w:spacing w:after="0" w:line="240" w:lineRule="auto"/>
        <w:jc w:val="both"/>
        <w:outlineLvl w:val="0"/>
        <w:rPr>
          <w:rFonts w:ascii="Calibri" w:hAnsi="Calibri"/>
          <w:lang w:val="sr-Cyrl-RS"/>
        </w:rPr>
      </w:pPr>
      <w:r w:rsidRPr="004A6CD9">
        <w:rPr>
          <w:rFonts w:ascii="Calibri" w:hAnsi="Calibri"/>
          <w:lang w:val="sr-Cyrl-BA"/>
        </w:rPr>
        <w:t xml:space="preserve">Дата је препорука Надзорном одбору </w:t>
      </w:r>
      <w:r w:rsidRPr="004A6CD9">
        <w:rPr>
          <w:rFonts w:ascii="Calibri" w:hAnsi="Calibri"/>
        </w:rPr>
        <w:t>Предузећа да, према достављеном нацрту, утврди приједлог Плана рада и пословања Предузећа за период 20</w:t>
      </w:r>
      <w:r w:rsidRPr="004A6CD9">
        <w:rPr>
          <w:rFonts w:ascii="Calibri" w:hAnsi="Calibri"/>
          <w:lang w:val="sr-Latn-BA"/>
        </w:rPr>
        <w:t>23</w:t>
      </w:r>
      <w:r w:rsidRPr="004A6CD9">
        <w:rPr>
          <w:rFonts w:ascii="Calibri" w:hAnsi="Calibri"/>
        </w:rPr>
        <w:t>. -202</w:t>
      </w:r>
      <w:r w:rsidRPr="004A6CD9">
        <w:rPr>
          <w:rFonts w:ascii="Calibri" w:hAnsi="Calibri"/>
          <w:lang w:val="sr-Latn-BA"/>
        </w:rPr>
        <w:t>5</w:t>
      </w:r>
      <w:r w:rsidRPr="004A6CD9">
        <w:rPr>
          <w:rFonts w:ascii="Calibri" w:hAnsi="Calibri"/>
        </w:rPr>
        <w:t>.година, те да исти упути Скупштини акционара Предузећа на разматрање и доношење</w:t>
      </w:r>
      <w:r w:rsidRPr="004A6CD9">
        <w:rPr>
          <w:rFonts w:ascii="Calibri" w:hAnsi="Calibri"/>
          <w:lang w:val="sr-Latn-CS"/>
        </w:rPr>
        <w:t>.</w:t>
      </w:r>
      <w:r w:rsidRPr="004A6CD9">
        <w:rPr>
          <w:rFonts w:ascii="Calibri" w:hAnsi="Calibri"/>
          <w:lang w:val="sr-Cyrl-RS"/>
        </w:rPr>
        <w:t xml:space="preserve"> </w:t>
      </w:r>
    </w:p>
    <w:p w:rsidR="008F547C" w:rsidRPr="004A6CD9" w:rsidRDefault="008F547C" w:rsidP="008F547C">
      <w:pPr>
        <w:spacing w:after="0" w:line="240" w:lineRule="auto"/>
        <w:jc w:val="both"/>
        <w:outlineLvl w:val="0"/>
        <w:rPr>
          <w:rFonts w:ascii="Calibri" w:hAnsi="Calibri"/>
          <w:lang w:val="sr-Cyrl-BA"/>
        </w:rPr>
      </w:pP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5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F83BB5">
      <w:pPr>
        <w:spacing w:after="0" w:line="240" w:lineRule="auto"/>
        <w:jc w:val="both"/>
        <w:outlineLvl w:val="0"/>
        <w:rPr>
          <w:rFonts w:ascii="Calibri" w:hAnsi="Calibri"/>
          <w:lang w:val="sr-Cyrl-BA"/>
        </w:rPr>
      </w:pPr>
      <w:r w:rsidRPr="004A6CD9">
        <w:rPr>
          <w:rFonts w:ascii="Calibri" w:hAnsi="Calibri"/>
        </w:rPr>
        <w:t>Одбор за ревизију Предузећа</w:t>
      </w:r>
      <w:r w:rsidRPr="004A6CD9">
        <w:rPr>
          <w:rFonts w:ascii="Calibri" w:hAnsi="Calibri"/>
          <w:lang w:val="sr-Cyrl-BA"/>
        </w:rPr>
        <w:t xml:space="preserve"> је</w:t>
      </w:r>
      <w:r w:rsidRPr="004A6CD9">
        <w:rPr>
          <w:rFonts w:ascii="Calibri" w:hAnsi="Calibri"/>
        </w:rPr>
        <w:t xml:space="preserve"> разматрао Извјештај о извршењу Програма инвестиција Предузећа за период I-IX 20</w:t>
      </w:r>
      <w:r w:rsidRPr="004A6CD9">
        <w:rPr>
          <w:rFonts w:ascii="Calibri" w:hAnsi="Calibri"/>
          <w:lang w:val="sr-Latn-BA"/>
        </w:rPr>
        <w:t>2</w:t>
      </w:r>
      <w:r w:rsidRPr="004A6CD9">
        <w:rPr>
          <w:rFonts w:ascii="Calibri" w:hAnsi="Calibri"/>
          <w:lang w:val="sr-Cyrl-RS"/>
        </w:rPr>
        <w:t>2</w:t>
      </w:r>
      <w:r w:rsidRPr="004A6CD9">
        <w:rPr>
          <w:rFonts w:ascii="Calibri" w:hAnsi="Calibri"/>
        </w:rPr>
        <w:t>. године,  сачињен од стране Управе Предузећа</w:t>
      </w:r>
      <w:r w:rsidRPr="004A6CD9">
        <w:rPr>
          <w:rFonts w:ascii="Calibri" w:hAnsi="Calibri"/>
          <w:lang w:val="sr-Latn-BA"/>
        </w:rPr>
        <w:t xml:space="preserve"> </w:t>
      </w:r>
      <w:r w:rsidRPr="004A6CD9">
        <w:rPr>
          <w:rFonts w:ascii="Calibri" w:hAnsi="Calibri"/>
          <w:lang w:val="sr-Cyrl-BA"/>
        </w:rPr>
        <w:t>и на исти није имао примједби</w:t>
      </w:r>
      <w:r w:rsidRPr="004A6CD9">
        <w:rPr>
          <w:rFonts w:ascii="Calibri" w:hAnsi="Calibri"/>
        </w:rPr>
        <w:t>.</w:t>
      </w:r>
    </w:p>
    <w:p w:rsidR="008F547C" w:rsidRPr="004A6CD9" w:rsidRDefault="008F547C" w:rsidP="00F83BB5">
      <w:pPr>
        <w:spacing w:after="0" w:line="240" w:lineRule="auto"/>
        <w:jc w:val="both"/>
        <w:outlineLvl w:val="0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 xml:space="preserve">Дата је препорука Надзорном одбору </w:t>
      </w:r>
      <w:r w:rsidRPr="004A6CD9">
        <w:rPr>
          <w:rFonts w:ascii="Calibri" w:hAnsi="Calibri"/>
        </w:rPr>
        <w:t>Предузећа</w:t>
      </w:r>
      <w:r w:rsidRPr="004A6CD9">
        <w:rPr>
          <w:rFonts w:ascii="Calibri" w:hAnsi="Calibri"/>
          <w:lang w:val="sr-Cyrl-BA"/>
        </w:rPr>
        <w:t xml:space="preserve"> да, </w:t>
      </w:r>
      <w:r w:rsidRPr="004A6CD9">
        <w:rPr>
          <w:rFonts w:ascii="Calibri" w:hAnsi="Calibri"/>
        </w:rPr>
        <w:t>према достављеном нацрту</w:t>
      </w:r>
      <w:r w:rsidRPr="004A6CD9">
        <w:rPr>
          <w:rFonts w:ascii="Calibri" w:hAnsi="Calibri"/>
          <w:lang w:val="sr-Cyrl-BA"/>
        </w:rPr>
        <w:t xml:space="preserve">, се наведени </w:t>
      </w:r>
      <w:r w:rsidRPr="004A6CD9">
        <w:rPr>
          <w:rFonts w:ascii="Calibri" w:hAnsi="Calibri"/>
        </w:rPr>
        <w:t>Извјештај о извршењу Програма инвестиција Предузећа за период I-IX 20</w:t>
      </w:r>
      <w:r w:rsidRPr="004A6CD9">
        <w:rPr>
          <w:rFonts w:ascii="Calibri" w:hAnsi="Calibri"/>
          <w:lang w:val="sr-Latn-BA"/>
        </w:rPr>
        <w:t>2</w:t>
      </w:r>
      <w:r w:rsidRPr="004A6CD9">
        <w:rPr>
          <w:rFonts w:ascii="Calibri" w:hAnsi="Calibri"/>
          <w:lang w:val="sr-Cyrl-RS"/>
        </w:rPr>
        <w:t>2</w:t>
      </w:r>
      <w:r w:rsidRPr="004A6CD9">
        <w:rPr>
          <w:rFonts w:ascii="Calibri" w:hAnsi="Calibri"/>
        </w:rPr>
        <w:t xml:space="preserve">. </w:t>
      </w:r>
      <w:r w:rsidRPr="004A6CD9">
        <w:rPr>
          <w:rFonts w:ascii="Calibri" w:hAnsi="Calibri"/>
          <w:lang w:val="sr-Cyrl-BA"/>
        </w:rPr>
        <w:t>г</w:t>
      </w:r>
      <w:r w:rsidRPr="004A6CD9">
        <w:rPr>
          <w:rFonts w:ascii="Calibri" w:hAnsi="Calibri"/>
        </w:rPr>
        <w:t>одине</w:t>
      </w:r>
      <w:r w:rsidRPr="004A6CD9">
        <w:rPr>
          <w:rFonts w:ascii="Calibri" w:hAnsi="Calibri"/>
          <w:lang w:val="sr-Cyrl-BA"/>
        </w:rPr>
        <w:t xml:space="preserve"> </w:t>
      </w:r>
      <w:r w:rsidRPr="004A6CD9">
        <w:rPr>
          <w:rFonts w:ascii="Calibri" w:hAnsi="Calibri"/>
        </w:rPr>
        <w:t>усвоји</w:t>
      </w:r>
      <w:r w:rsidRPr="004A6CD9">
        <w:rPr>
          <w:rFonts w:ascii="Calibri" w:hAnsi="Calibri"/>
          <w:lang w:val="sr-Latn-RS"/>
        </w:rPr>
        <w:t>.</w:t>
      </w:r>
    </w:p>
    <w:p w:rsidR="008F547C" w:rsidRPr="004A6CD9" w:rsidRDefault="008F547C" w:rsidP="008F547C">
      <w:pPr>
        <w:spacing w:after="0" w:line="240" w:lineRule="auto"/>
        <w:jc w:val="both"/>
        <w:outlineLvl w:val="0"/>
        <w:rPr>
          <w:rFonts w:ascii="Calibri" w:hAnsi="Calibri"/>
          <w:lang w:val="sr-Cyrl-BA"/>
        </w:rPr>
      </w:pP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6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F83BB5">
      <w:pPr>
        <w:spacing w:line="240" w:lineRule="auto"/>
      </w:pPr>
      <w:r w:rsidRPr="004A6CD9">
        <w:t>Одбор за ревизију Предузећа је разматрао нацрт Извјештаја о извршењу Програма инвестиција Предузећа за поштански саобраћај Републике Српске а.д. Бања Лука за 202</w:t>
      </w:r>
      <w:r w:rsidRPr="004A6CD9">
        <w:rPr>
          <w:lang w:val="sr-Cyrl-BA"/>
        </w:rPr>
        <w:t>3</w:t>
      </w:r>
      <w:r w:rsidRPr="004A6CD9">
        <w:t>. годину, који је сачињен од стране Управе Предузећа и није имао примједби на ист</w:t>
      </w:r>
      <w:r w:rsidRPr="004A6CD9">
        <w:rPr>
          <w:lang w:val="sr-Cyrl-BA"/>
        </w:rPr>
        <w:t>и</w:t>
      </w:r>
      <w:r w:rsidRPr="004A6CD9">
        <w:t xml:space="preserve">. </w:t>
      </w:r>
    </w:p>
    <w:p w:rsidR="008F547C" w:rsidRPr="004A6CD9" w:rsidRDefault="008F547C" w:rsidP="00F83BB5">
      <w:pPr>
        <w:spacing w:line="240" w:lineRule="auto"/>
        <w:rPr>
          <w:lang w:val="sr-Cyrl-BA"/>
        </w:rPr>
      </w:pPr>
      <w:r w:rsidRPr="004A6CD9">
        <w:t>Одбор за ревизију препоручује Надзорном одбору Предузећа да, према достављеном нацрту, утврди приједлог Извјештаја о извршењу Програма инвестиција Предузећа за 202</w:t>
      </w:r>
      <w:r w:rsidRPr="004A6CD9">
        <w:rPr>
          <w:lang w:val="sr-Cyrl-BA"/>
        </w:rPr>
        <w:t>3</w:t>
      </w:r>
      <w:r w:rsidRPr="004A6CD9">
        <w:t xml:space="preserve">. годину, те исти упути Скупштини акционара Предузећа на разматрање и усвајање. </w:t>
      </w:r>
    </w:p>
    <w:p w:rsidR="008F547C" w:rsidRPr="004A6CD9" w:rsidRDefault="008F547C" w:rsidP="008F547C">
      <w:pPr>
        <w:spacing w:after="0" w:line="240" w:lineRule="auto"/>
        <w:jc w:val="center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Latn-CS"/>
        </w:rPr>
        <w:t>А.Д.</w:t>
      </w:r>
      <w:r w:rsidRPr="004A6CD9">
        <w:rPr>
          <w:rFonts w:ascii="Calibri" w:hAnsi="Calibri"/>
          <w:lang w:val="sr-Cyrl-BA"/>
        </w:rPr>
        <w:t>7</w:t>
      </w:r>
      <w:r w:rsidRPr="004A6CD9">
        <w:rPr>
          <w:rFonts w:ascii="Calibri" w:hAnsi="Calibri"/>
          <w:lang w:val="sr-Latn-CS"/>
        </w:rPr>
        <w:t>.</w:t>
      </w:r>
    </w:p>
    <w:p w:rsidR="008F547C" w:rsidRPr="004A6CD9" w:rsidRDefault="008F547C" w:rsidP="00F83BB5">
      <w:pPr>
        <w:spacing w:line="240" w:lineRule="auto"/>
      </w:pPr>
      <w:r w:rsidRPr="004A6CD9">
        <w:t xml:space="preserve">Одбор за ревизију Предузећа је разматрао нацрт Извјештаја о извршењу Програма инвестиција Предузећа за поштански саобраћај Републике Српске а.д. Бања Лука за </w:t>
      </w:r>
      <w:r w:rsidRPr="004A6CD9">
        <w:rPr>
          <w:lang w:val="sr-Cyrl-BA"/>
        </w:rPr>
        <w:t xml:space="preserve">период </w:t>
      </w:r>
      <w:r w:rsidRPr="004A6CD9">
        <w:rPr>
          <w:rFonts w:ascii="Calibri" w:hAnsi="Calibri"/>
        </w:rPr>
        <w:t>20</w:t>
      </w:r>
      <w:r w:rsidRPr="004A6CD9">
        <w:rPr>
          <w:rFonts w:ascii="Calibri" w:hAnsi="Calibri"/>
          <w:lang w:val="sr-Latn-BA"/>
        </w:rPr>
        <w:t>23</w:t>
      </w:r>
      <w:r w:rsidRPr="004A6CD9">
        <w:rPr>
          <w:rFonts w:ascii="Calibri" w:hAnsi="Calibri"/>
        </w:rPr>
        <w:t>. -20</w:t>
      </w:r>
      <w:r w:rsidRPr="004A6CD9">
        <w:rPr>
          <w:rFonts w:ascii="Calibri" w:hAnsi="Calibri"/>
          <w:lang w:val="sr-Latn-RS"/>
        </w:rPr>
        <w:t>25</w:t>
      </w:r>
      <w:r w:rsidRPr="004A6CD9">
        <w:rPr>
          <w:rFonts w:ascii="Calibri" w:hAnsi="Calibri"/>
        </w:rPr>
        <w:t>.година</w:t>
      </w:r>
      <w:r w:rsidRPr="004A6CD9">
        <w:t>, који је сачињен од стране Управе Предузећа и није имао примједби на ист</w:t>
      </w:r>
      <w:r w:rsidRPr="004A6CD9">
        <w:rPr>
          <w:lang w:val="sr-Cyrl-BA"/>
        </w:rPr>
        <w:t>и</w:t>
      </w:r>
      <w:r w:rsidRPr="004A6CD9">
        <w:t xml:space="preserve">. </w:t>
      </w:r>
    </w:p>
    <w:p w:rsidR="008F547C" w:rsidRPr="004A6CD9" w:rsidRDefault="008F547C" w:rsidP="00F83BB5">
      <w:pPr>
        <w:spacing w:line="240" w:lineRule="auto"/>
        <w:rPr>
          <w:lang w:val="sr-Cyrl-BA"/>
        </w:rPr>
      </w:pPr>
      <w:r w:rsidRPr="004A6CD9">
        <w:t xml:space="preserve">Одбор за ревизију препоручује Надзорном одбору Предузећа да, према достављеном нацрту, утврди приједлог Извјештаја о извршењу Програма инвестиција Предузећа за </w:t>
      </w:r>
      <w:r w:rsidRPr="004A6CD9">
        <w:rPr>
          <w:lang w:val="sr-Cyrl-BA"/>
        </w:rPr>
        <w:t xml:space="preserve">период </w:t>
      </w:r>
      <w:r w:rsidRPr="004A6CD9">
        <w:rPr>
          <w:rFonts w:ascii="Calibri" w:hAnsi="Calibri"/>
        </w:rPr>
        <w:t>20</w:t>
      </w:r>
      <w:r w:rsidRPr="004A6CD9">
        <w:rPr>
          <w:rFonts w:ascii="Calibri" w:hAnsi="Calibri"/>
          <w:lang w:val="sr-Latn-BA"/>
        </w:rPr>
        <w:t>23</w:t>
      </w:r>
      <w:r w:rsidRPr="004A6CD9">
        <w:rPr>
          <w:rFonts w:ascii="Calibri" w:hAnsi="Calibri"/>
        </w:rPr>
        <w:t>. -20</w:t>
      </w:r>
      <w:r w:rsidRPr="004A6CD9">
        <w:rPr>
          <w:rFonts w:ascii="Calibri" w:hAnsi="Calibri"/>
          <w:lang w:val="sr-Latn-RS"/>
        </w:rPr>
        <w:t>25</w:t>
      </w:r>
      <w:r w:rsidRPr="004A6CD9">
        <w:rPr>
          <w:rFonts w:ascii="Calibri" w:hAnsi="Calibri"/>
        </w:rPr>
        <w:t>.година</w:t>
      </w:r>
      <w:r w:rsidRPr="004A6CD9">
        <w:t xml:space="preserve">, те исти упути Скупштини акционара Предузећа на разматрање и усвајање. </w:t>
      </w:r>
    </w:p>
    <w:p w:rsidR="008F547C" w:rsidRPr="004A6CD9" w:rsidRDefault="008F547C" w:rsidP="008F547C">
      <w:pPr>
        <w:spacing w:after="0" w:line="240" w:lineRule="auto"/>
        <w:jc w:val="center"/>
        <w:rPr>
          <w:lang w:val="sr-Cyrl-BA"/>
        </w:rPr>
      </w:pPr>
      <w:r w:rsidRPr="004A6CD9">
        <w:rPr>
          <w:lang w:val="sr-Cyrl-BA"/>
        </w:rPr>
        <w:t>А.Д.8.</w:t>
      </w:r>
    </w:p>
    <w:p w:rsidR="008F547C" w:rsidRPr="004A6CD9" w:rsidRDefault="008F547C" w:rsidP="008F547C">
      <w:pPr>
        <w:spacing w:after="0" w:line="240" w:lineRule="auto"/>
        <w:jc w:val="both"/>
        <w:rPr>
          <w:rFonts w:ascii="Calibri" w:hAnsi="Calibri"/>
          <w:lang w:val="sr-Cyrl-BA"/>
        </w:rPr>
      </w:pPr>
      <w:r w:rsidRPr="004A6CD9">
        <w:rPr>
          <w:rFonts w:ascii="Calibri" w:hAnsi="Calibri"/>
        </w:rPr>
        <w:t xml:space="preserve">Одбор за ревизију Предузећа </w:t>
      </w:r>
      <w:r w:rsidRPr="004A6CD9">
        <w:rPr>
          <w:rFonts w:ascii="Calibri" w:hAnsi="Calibri"/>
          <w:lang w:val="sr-Cyrl-BA"/>
        </w:rPr>
        <w:t xml:space="preserve">је </w:t>
      </w:r>
      <w:r w:rsidRPr="004A6CD9">
        <w:rPr>
          <w:rFonts w:ascii="Calibri" w:hAnsi="Calibri"/>
        </w:rPr>
        <w:t xml:space="preserve">разматрао </w:t>
      </w:r>
      <w:r w:rsidRPr="004A6CD9">
        <w:rPr>
          <w:rFonts w:ascii="Calibri" w:hAnsi="Calibri"/>
          <w:bCs/>
          <w:lang w:val="sr-Cyrl-RS"/>
        </w:rPr>
        <w:t>Извјештај Одјељења интерне ревизије о накнадном прегледу провођења препорука из Извјештаја интерне ревизије „Ревизија обавеза у двије Радне јединице за период 01.01.-30.06.2021.године“,</w:t>
      </w:r>
      <w:r w:rsidRPr="004A6CD9">
        <w:rPr>
          <w:rFonts w:ascii="Calibri" w:hAnsi="Calibri"/>
          <w:lang w:val="sr-Cyrl-RS"/>
        </w:rPr>
        <w:t xml:space="preserve"> бр.</w:t>
      </w:r>
      <w:r w:rsidRPr="004A6CD9">
        <w:rPr>
          <w:rFonts w:ascii="Calibri" w:hAnsi="Calibri"/>
          <w:noProof/>
          <w:highlight w:val="white"/>
        </w:rPr>
        <w:t xml:space="preserve"> 1/2.8-</w:t>
      </w:r>
      <w:r w:rsidRPr="004A6CD9">
        <w:rPr>
          <w:rFonts w:ascii="Calibri" w:hAnsi="Calibri"/>
          <w:noProof/>
          <w:lang w:val="sr-Latn-BA"/>
        </w:rPr>
        <w:t>3492-1</w:t>
      </w:r>
      <w:r w:rsidRPr="004A6CD9">
        <w:rPr>
          <w:rFonts w:ascii="Calibri" w:hAnsi="Calibri"/>
          <w:noProof/>
        </w:rPr>
        <w:t>/2</w:t>
      </w:r>
      <w:r w:rsidRPr="004A6CD9">
        <w:rPr>
          <w:rFonts w:ascii="Calibri" w:hAnsi="Calibri"/>
          <w:noProof/>
          <w:lang w:val="sr-Latn-BA"/>
        </w:rPr>
        <w:t>1</w:t>
      </w:r>
      <w:r w:rsidRPr="004A6CD9">
        <w:rPr>
          <w:rFonts w:ascii="Calibri" w:hAnsi="Calibri"/>
          <w:noProof/>
        </w:rPr>
        <w:t xml:space="preserve"> </w:t>
      </w:r>
      <w:r w:rsidRPr="004A6CD9">
        <w:rPr>
          <w:rFonts w:ascii="Calibri" w:hAnsi="Calibri"/>
          <w:lang w:val="sr-Cyrl-RS"/>
        </w:rPr>
        <w:t xml:space="preserve">од </w:t>
      </w:r>
      <w:r w:rsidRPr="004A6CD9">
        <w:rPr>
          <w:rFonts w:ascii="Calibri" w:hAnsi="Calibri"/>
          <w:lang w:val="sr-Latn-BA"/>
        </w:rPr>
        <w:t>22.08</w:t>
      </w:r>
      <w:r w:rsidRPr="004A6CD9">
        <w:rPr>
          <w:rFonts w:ascii="Calibri" w:hAnsi="Calibri"/>
          <w:lang w:val="sr-Cyrl-RS"/>
        </w:rPr>
        <w:t>.2022.године</w:t>
      </w:r>
      <w:r w:rsidRPr="004A6CD9">
        <w:rPr>
          <w:rFonts w:ascii="Calibri" w:hAnsi="Calibri"/>
        </w:rPr>
        <w:t>.</w:t>
      </w:r>
    </w:p>
    <w:p w:rsidR="008F547C" w:rsidRPr="004A6CD9" w:rsidRDefault="008F547C" w:rsidP="008F547C">
      <w:pPr>
        <w:spacing w:after="0" w:line="240" w:lineRule="auto"/>
        <w:jc w:val="both"/>
        <w:rPr>
          <w:rFonts w:ascii="Calibri" w:hAnsi="Calibri"/>
          <w:lang w:val="sr-Cyrl-BA"/>
        </w:rPr>
      </w:pPr>
      <w:r w:rsidRPr="004A6CD9">
        <w:rPr>
          <w:rFonts w:ascii="Calibri" w:hAnsi="Calibri"/>
          <w:lang w:val="sr-Cyrl-BA"/>
        </w:rPr>
        <w:t>Наведени и</w:t>
      </w:r>
      <w:r w:rsidRPr="004A6CD9">
        <w:rPr>
          <w:rFonts w:ascii="Calibri" w:hAnsi="Calibri"/>
        </w:rPr>
        <w:t xml:space="preserve">звјештај </w:t>
      </w:r>
      <w:r w:rsidRPr="004A6CD9">
        <w:rPr>
          <w:rFonts w:ascii="Calibri" w:hAnsi="Calibri"/>
          <w:lang w:val="sr-Cyrl-BA"/>
        </w:rPr>
        <w:t xml:space="preserve">је </w:t>
      </w:r>
      <w:r w:rsidRPr="004A6CD9">
        <w:rPr>
          <w:rFonts w:ascii="Calibri" w:hAnsi="Calibri"/>
        </w:rPr>
        <w:t>просљеђује</w:t>
      </w:r>
      <w:r w:rsidRPr="004A6CD9">
        <w:rPr>
          <w:rFonts w:ascii="Calibri" w:hAnsi="Calibri"/>
          <w:lang w:val="sr-Cyrl-BA"/>
        </w:rPr>
        <w:t>н према</w:t>
      </w:r>
      <w:r w:rsidRPr="004A6CD9">
        <w:rPr>
          <w:rFonts w:ascii="Calibri" w:hAnsi="Calibri"/>
        </w:rPr>
        <w:t xml:space="preserve"> Надзорном одбору уз препоруку да исти Извјештај усвоји</w:t>
      </w:r>
      <w:r w:rsidRPr="004A6CD9">
        <w:rPr>
          <w:rFonts w:ascii="Calibri" w:hAnsi="Calibri"/>
          <w:bCs/>
          <w:spacing w:val="-1"/>
          <w:lang w:val="sr-Latn-RS"/>
        </w:rPr>
        <w:t xml:space="preserve">. </w:t>
      </w:r>
    </w:p>
    <w:p w:rsidR="008F547C" w:rsidRPr="004A6CD9" w:rsidRDefault="008F547C" w:rsidP="008F547C">
      <w:pPr>
        <w:spacing w:after="0" w:line="240" w:lineRule="auto"/>
        <w:jc w:val="center"/>
        <w:rPr>
          <w:lang w:val="sr-Cyrl-BA"/>
        </w:rPr>
      </w:pPr>
      <w:r w:rsidRPr="004A6CD9">
        <w:rPr>
          <w:lang w:val="sr-Cyrl-BA"/>
        </w:rPr>
        <w:t>А.Д.9.</w:t>
      </w:r>
    </w:p>
    <w:p w:rsidR="008F547C" w:rsidRPr="004A6CD9" w:rsidRDefault="008F547C" w:rsidP="00F83BB5">
      <w:pPr>
        <w:spacing w:after="0" w:line="240" w:lineRule="auto"/>
        <w:jc w:val="both"/>
      </w:pPr>
      <w:r w:rsidRPr="004A6CD9">
        <w:t xml:space="preserve">Одбор за ревизију Предузећа је разматрао Извјештај о ревизији јавних набавки за период </w:t>
      </w:r>
      <w:r w:rsidRPr="004A6CD9">
        <w:rPr>
          <w:rFonts w:ascii="Calibri" w:hAnsi="Calibri" w:cs="Calibri"/>
          <w:bCs/>
          <w:lang w:val="sr-Cyrl-RS"/>
        </w:rPr>
        <w:t>01.01. – 31.03.2022.године.</w:t>
      </w:r>
      <w:r w:rsidRPr="004A6CD9">
        <w:t xml:space="preserve">, који је сачинило Одјељење за интерну ревизију и није имао примједбе на исти. Прихваћене су дате препоруке Одјељења за интерну ревизију. </w:t>
      </w:r>
    </w:p>
    <w:p w:rsidR="008F547C" w:rsidRPr="004A6CD9" w:rsidRDefault="008F547C" w:rsidP="008F547C">
      <w:pPr>
        <w:spacing w:after="0" w:line="240" w:lineRule="auto"/>
        <w:jc w:val="both"/>
        <w:rPr>
          <w:rFonts w:ascii="Calibri" w:hAnsi="Calibri"/>
          <w:bCs/>
        </w:rPr>
      </w:pPr>
      <w:r w:rsidRPr="004A6CD9">
        <w:rPr>
          <w:rFonts w:ascii="Calibri" w:hAnsi="Calibri"/>
          <w:lang w:val="sr-Cyrl-CS"/>
        </w:rPr>
        <w:t xml:space="preserve">Извјештај се упућује Надзорном одбору уз препоруку  да исти Извјештај усвоји, </w:t>
      </w:r>
      <w:r w:rsidRPr="004A6CD9">
        <w:rPr>
          <w:rFonts w:ascii="Calibri" w:hAnsi="Calibri"/>
          <w:lang w:val="sr-Cyrl-RS"/>
        </w:rPr>
        <w:t>јер су</w:t>
      </w:r>
      <w:r w:rsidRPr="004A6CD9">
        <w:rPr>
          <w:rFonts w:ascii="Calibri" w:hAnsi="Calibri"/>
          <w:bCs/>
          <w:lang w:val="sr-Cyrl-CS"/>
        </w:rPr>
        <w:t xml:space="preserve"> комплетне процедуре везане за реализацију ревидираних јавних набавки, од подношења</w:t>
      </w:r>
      <w:r w:rsidRPr="004A6CD9">
        <w:rPr>
          <w:rFonts w:ascii="Calibri" w:hAnsi="Calibri"/>
          <w:bCs/>
          <w:lang w:val="sr-Latn-CS"/>
        </w:rPr>
        <w:t xml:space="preserve"> </w:t>
      </w:r>
      <w:r w:rsidRPr="004A6CD9">
        <w:rPr>
          <w:rFonts w:ascii="Calibri" w:hAnsi="Calibri"/>
          <w:bCs/>
          <w:lang w:val="sr-Cyrl-CS"/>
        </w:rPr>
        <w:lastRenderedPageBreak/>
        <w:t>захтјева за набавку до реализације уговора,</w:t>
      </w:r>
      <w:r w:rsidRPr="004A6CD9">
        <w:rPr>
          <w:rFonts w:ascii="Calibri" w:hAnsi="Calibri"/>
          <w:bCs/>
          <w:lang w:val="ru-RU"/>
        </w:rPr>
        <w:t xml:space="preserve"> </w:t>
      </w:r>
      <w:r w:rsidRPr="004A6CD9">
        <w:rPr>
          <w:rFonts w:ascii="Calibri" w:hAnsi="Calibri"/>
          <w:bCs/>
          <w:lang w:val="sr-Cyrl-CS"/>
        </w:rPr>
        <w:t>испоштоване и проведене у складу са Законом о јавним набавкама БиХ, дефинисаним политикама и процедурама дефинисаним у  актима Предузећа</w:t>
      </w:r>
      <w:r w:rsidRPr="004A6CD9">
        <w:rPr>
          <w:rFonts w:ascii="Calibri" w:hAnsi="Calibri"/>
          <w:bCs/>
          <w:lang w:val="sr-Latn-RS"/>
        </w:rPr>
        <w:t xml:space="preserve">. </w:t>
      </w:r>
    </w:p>
    <w:p w:rsidR="008F547C" w:rsidRPr="004A6CD9" w:rsidRDefault="008F547C" w:rsidP="008F547C">
      <w:pPr>
        <w:spacing w:after="0" w:line="240" w:lineRule="auto"/>
        <w:jc w:val="center"/>
        <w:rPr>
          <w:lang w:val="sr-Cyrl-BA"/>
        </w:rPr>
      </w:pPr>
      <w:r w:rsidRPr="004A6CD9">
        <w:rPr>
          <w:lang w:val="sr-Cyrl-BA"/>
        </w:rPr>
        <w:t>А.Д.10.</w:t>
      </w:r>
    </w:p>
    <w:p w:rsidR="008F547C" w:rsidRPr="004A6CD9" w:rsidRDefault="008F547C" w:rsidP="00F83BB5">
      <w:pPr>
        <w:spacing w:after="0" w:line="240" w:lineRule="auto"/>
        <w:jc w:val="both"/>
        <w:rPr>
          <w:rFonts w:ascii="Calibri" w:hAnsi="Calibri"/>
        </w:rPr>
      </w:pPr>
      <w:r w:rsidRPr="004A6CD9">
        <w:rPr>
          <w:rFonts w:ascii="Calibri" w:hAnsi="Calibri"/>
        </w:rPr>
        <w:t xml:space="preserve">Одбор за ревизију Предузећа </w:t>
      </w:r>
      <w:r w:rsidRPr="004A6CD9">
        <w:rPr>
          <w:rFonts w:ascii="Calibri" w:hAnsi="Calibri"/>
          <w:lang w:val="sr-Cyrl-BA"/>
        </w:rPr>
        <w:t xml:space="preserve">је </w:t>
      </w:r>
      <w:r w:rsidRPr="004A6CD9">
        <w:rPr>
          <w:rFonts w:ascii="Calibri" w:hAnsi="Calibri"/>
        </w:rPr>
        <w:t xml:space="preserve">разматрао Преглед закључених уговора о јавним набавкама у периоду </w:t>
      </w:r>
      <w:r w:rsidRPr="004A6CD9">
        <w:rPr>
          <w:rFonts w:ascii="Calibri" w:hAnsi="Calibri" w:cs="Calibri"/>
          <w:lang w:val="sr-Cyrl-BA"/>
        </w:rPr>
        <w:t>01.0</w:t>
      </w:r>
      <w:r w:rsidRPr="004A6CD9">
        <w:rPr>
          <w:rFonts w:ascii="Calibri" w:hAnsi="Calibri" w:cs="Calibri"/>
          <w:lang w:val="sr-Latn-BA"/>
        </w:rPr>
        <w:t>7</w:t>
      </w:r>
      <w:r w:rsidRPr="004A6CD9">
        <w:rPr>
          <w:rFonts w:ascii="Calibri" w:hAnsi="Calibri" w:cs="Calibri"/>
          <w:lang w:val="sr-Cyrl-BA"/>
        </w:rPr>
        <w:t>.20</w:t>
      </w:r>
      <w:r w:rsidRPr="004A6CD9">
        <w:rPr>
          <w:rFonts w:ascii="Calibri" w:hAnsi="Calibri" w:cs="Calibri"/>
          <w:lang w:val="sr-Latn-BA"/>
        </w:rPr>
        <w:t>2</w:t>
      </w:r>
      <w:r w:rsidRPr="004A6CD9">
        <w:rPr>
          <w:rFonts w:ascii="Calibri" w:hAnsi="Calibri" w:cs="Calibri"/>
          <w:lang w:val="sr-Cyrl-RS"/>
        </w:rPr>
        <w:t>2</w:t>
      </w:r>
      <w:r w:rsidRPr="004A6CD9">
        <w:rPr>
          <w:rFonts w:ascii="Calibri" w:hAnsi="Calibri" w:cs="Calibri"/>
          <w:lang w:val="sr-Cyrl-BA"/>
        </w:rPr>
        <w:t>. године до 3</w:t>
      </w:r>
      <w:r w:rsidRPr="004A6CD9">
        <w:rPr>
          <w:rFonts w:ascii="Calibri" w:hAnsi="Calibri" w:cs="Calibri"/>
          <w:lang w:val="sr-Latn-BA"/>
        </w:rPr>
        <w:t>0</w:t>
      </w:r>
      <w:r w:rsidRPr="004A6CD9">
        <w:rPr>
          <w:rFonts w:ascii="Calibri" w:hAnsi="Calibri" w:cs="Calibri"/>
          <w:lang w:val="sr-Cyrl-BA"/>
        </w:rPr>
        <w:t>.0</w:t>
      </w:r>
      <w:r w:rsidRPr="004A6CD9">
        <w:rPr>
          <w:rFonts w:ascii="Calibri" w:hAnsi="Calibri" w:cs="Calibri"/>
          <w:lang w:val="sr-Latn-BA"/>
        </w:rPr>
        <w:t>9</w:t>
      </w:r>
      <w:r w:rsidRPr="004A6CD9">
        <w:rPr>
          <w:rFonts w:ascii="Calibri" w:hAnsi="Calibri" w:cs="Calibri"/>
          <w:lang w:val="sr-Cyrl-BA"/>
        </w:rPr>
        <w:t>.20</w:t>
      </w:r>
      <w:r w:rsidRPr="004A6CD9">
        <w:rPr>
          <w:rFonts w:ascii="Calibri" w:hAnsi="Calibri" w:cs="Calibri"/>
          <w:lang w:val="sr-Latn-BA"/>
        </w:rPr>
        <w:t>2</w:t>
      </w:r>
      <w:r w:rsidRPr="004A6CD9">
        <w:rPr>
          <w:rFonts w:ascii="Calibri" w:hAnsi="Calibri" w:cs="Calibri"/>
          <w:lang w:val="sr-Cyrl-RS"/>
        </w:rPr>
        <w:t>2</w:t>
      </w:r>
      <w:r w:rsidRPr="004A6CD9">
        <w:rPr>
          <w:rFonts w:ascii="Calibri" w:hAnsi="Calibri" w:cs="Calibri"/>
          <w:lang w:val="sr-Cyrl-BA"/>
        </w:rPr>
        <w:t>.</w:t>
      </w:r>
      <w:r w:rsidRPr="004A6CD9">
        <w:rPr>
          <w:rFonts w:ascii="Calibri" w:hAnsi="Calibri" w:cs="Calibri"/>
        </w:rPr>
        <w:t xml:space="preserve"> године</w:t>
      </w:r>
      <w:r w:rsidRPr="004A6CD9">
        <w:rPr>
          <w:rFonts w:ascii="Calibri" w:hAnsi="Calibri"/>
          <w:b/>
        </w:rPr>
        <w:t>,</w:t>
      </w:r>
      <w:r w:rsidRPr="004A6CD9">
        <w:rPr>
          <w:rFonts w:ascii="Calibri" w:hAnsi="Calibri"/>
        </w:rPr>
        <w:t xml:space="preserve">  који је доставила Управа Предузећа.</w:t>
      </w:r>
    </w:p>
    <w:p w:rsidR="008F547C" w:rsidRPr="004A6CD9" w:rsidRDefault="008F547C" w:rsidP="00F83BB5">
      <w:pPr>
        <w:spacing w:after="0" w:line="240" w:lineRule="auto"/>
        <w:rPr>
          <w:rFonts w:ascii="Calibri" w:hAnsi="Calibri"/>
        </w:rPr>
      </w:pPr>
      <w:r w:rsidRPr="004A6CD9">
        <w:rPr>
          <w:rFonts w:ascii="Calibri" w:hAnsi="Calibri"/>
        </w:rPr>
        <w:t xml:space="preserve">Одбор за ревизију Предузећа </w:t>
      </w:r>
      <w:r w:rsidRPr="004A6CD9">
        <w:rPr>
          <w:rFonts w:ascii="Calibri" w:hAnsi="Calibri"/>
          <w:lang w:val="sr-Cyrl-BA"/>
        </w:rPr>
        <w:t xml:space="preserve">је </w:t>
      </w:r>
      <w:r w:rsidRPr="004A6CD9">
        <w:rPr>
          <w:rFonts w:ascii="Calibri" w:hAnsi="Calibri"/>
        </w:rPr>
        <w:t>задуж</w:t>
      </w:r>
      <w:r w:rsidRPr="004A6CD9">
        <w:rPr>
          <w:rFonts w:ascii="Calibri" w:hAnsi="Calibri"/>
          <w:lang w:val="sr-Cyrl-BA"/>
        </w:rPr>
        <w:t>ио</w:t>
      </w:r>
      <w:r w:rsidRPr="004A6CD9">
        <w:rPr>
          <w:rFonts w:ascii="Calibri" w:hAnsi="Calibri"/>
        </w:rPr>
        <w:t xml:space="preserve"> Одјељење за интерну ревизију Предузећа, да изврши контролу проведене процедуре у сљедећем поступку јавне набавке:</w:t>
      </w:r>
    </w:p>
    <w:p w:rsidR="008F547C" w:rsidRPr="004A6CD9" w:rsidRDefault="008F547C" w:rsidP="00F83BB5">
      <w:pPr>
        <w:pStyle w:val="Pasussalistom"/>
        <w:numPr>
          <w:ilvl w:val="0"/>
          <w:numId w:val="29"/>
        </w:numPr>
        <w:spacing w:after="0" w:line="240" w:lineRule="auto"/>
        <w:ind w:right="-108"/>
        <w:jc w:val="both"/>
        <w:rPr>
          <w:rFonts w:ascii="Calibri" w:hAnsi="Calibri" w:cs="Calibri"/>
          <w:lang w:val="sr-Latn-CS"/>
        </w:rPr>
      </w:pPr>
      <w:r w:rsidRPr="004A6CD9">
        <w:rPr>
          <w:rFonts w:ascii="Calibri" w:hAnsi="Calibri" w:cs="Calibri"/>
          <w:lang w:val="sr-Latn-CS"/>
        </w:rPr>
        <w:t>„</w:t>
      </w:r>
      <w:r w:rsidRPr="004A6CD9">
        <w:rPr>
          <w:rFonts w:ascii="Calibri" w:hAnsi="Calibri" w:cs="Calibri"/>
          <w:lang w:val="sr-Latn-BA"/>
        </w:rPr>
        <w:t>Балисти</w:t>
      </w:r>
      <w:r w:rsidRPr="004A6CD9">
        <w:rPr>
          <w:rFonts w:ascii="Calibri" w:hAnsi="Calibri" w:cs="Calibri"/>
          <w:lang w:val="sr-Cyrl-RS"/>
        </w:rPr>
        <w:t>ч</w:t>
      </w:r>
      <w:r w:rsidRPr="004A6CD9">
        <w:rPr>
          <w:rFonts w:ascii="Calibri" w:hAnsi="Calibri" w:cs="Calibri"/>
          <w:lang w:val="sr-Latn-BA"/>
        </w:rPr>
        <w:t>ке преграде у Пошти 71123 Источно Сарајево</w:t>
      </w:r>
      <w:r w:rsidRPr="004A6CD9">
        <w:rPr>
          <w:rFonts w:ascii="Calibri" w:hAnsi="Calibri" w:cs="Calibri"/>
          <w:lang w:val="sr-Cyrl-RS"/>
        </w:rPr>
        <w:t>“</w:t>
      </w:r>
      <w:r w:rsidRPr="004A6CD9">
        <w:rPr>
          <w:rFonts w:ascii="Calibri" w:hAnsi="Calibri" w:cs="Calibri"/>
          <w:lang w:val="sr-Latn-CS"/>
        </w:rPr>
        <w:t>,</w:t>
      </w:r>
      <w:r w:rsidRPr="004A6CD9">
        <w:rPr>
          <w:rFonts w:ascii="Calibri" w:hAnsi="Calibri" w:cs="Calibri"/>
          <w:b/>
          <w:lang w:val="sr-Latn-CS"/>
        </w:rPr>
        <w:t xml:space="preserve"> </w:t>
      </w:r>
      <w:r w:rsidRPr="004A6CD9">
        <w:rPr>
          <w:rFonts w:ascii="Calibri" w:hAnsi="Calibri" w:cs="Calibri"/>
          <w:lang w:val="sr-Latn-CS"/>
        </w:rPr>
        <w:t xml:space="preserve">под бројем </w:t>
      </w:r>
      <w:r w:rsidRPr="004A6CD9">
        <w:rPr>
          <w:rFonts w:ascii="Calibri" w:hAnsi="Calibri" w:cs="Calibri"/>
          <w:lang w:val="sr-Cyrl-RS"/>
        </w:rPr>
        <w:t>44</w:t>
      </w:r>
      <w:r w:rsidRPr="004A6CD9">
        <w:rPr>
          <w:rFonts w:ascii="Calibri" w:hAnsi="Calibri" w:cs="Calibri"/>
        </w:rPr>
        <w:t>.</w:t>
      </w:r>
      <w:r w:rsidRPr="004A6CD9">
        <w:rPr>
          <w:rFonts w:ascii="Calibri" w:hAnsi="Calibri" w:cs="Calibri"/>
          <w:lang w:val="sr-Latn-CS"/>
        </w:rPr>
        <w:t xml:space="preserve"> Прегледа </w:t>
      </w:r>
      <w:r w:rsidRPr="004A6CD9">
        <w:rPr>
          <w:rFonts w:ascii="Calibri" w:hAnsi="Calibri" w:cs="Calibri"/>
          <w:lang w:val="sr-Cyrl-RS"/>
        </w:rPr>
        <w:t xml:space="preserve">закључених </w:t>
      </w:r>
      <w:r w:rsidRPr="004A6CD9">
        <w:rPr>
          <w:rFonts w:ascii="Calibri" w:hAnsi="Calibri" w:cs="Calibri"/>
          <w:lang w:val="sr-Latn-CS"/>
        </w:rPr>
        <w:t>уговора</w:t>
      </w:r>
      <w:r w:rsidRPr="004A6CD9">
        <w:rPr>
          <w:rFonts w:ascii="Calibri" w:hAnsi="Calibri" w:cs="Calibri"/>
          <w:lang w:val="sr-Cyrl-RS"/>
        </w:rPr>
        <w:t>.</w:t>
      </w:r>
      <w:r w:rsidRPr="004A6CD9">
        <w:rPr>
          <w:rFonts w:ascii="Calibri" w:hAnsi="Calibri" w:cs="Calibri"/>
          <w:lang w:val="sr-Latn-CS"/>
        </w:rPr>
        <w:t xml:space="preserve"> </w:t>
      </w:r>
    </w:p>
    <w:p w:rsidR="008F547C" w:rsidRPr="004A6CD9" w:rsidRDefault="008F547C" w:rsidP="00F83BB5">
      <w:pPr>
        <w:pStyle w:val="Pasussalistom"/>
        <w:spacing w:after="0" w:line="240" w:lineRule="auto"/>
        <w:ind w:right="-108"/>
        <w:jc w:val="both"/>
        <w:rPr>
          <w:rFonts w:ascii="Calibri" w:hAnsi="Calibri" w:cs="Calibri"/>
          <w:lang w:val="sr-Latn-CS"/>
        </w:rPr>
      </w:pPr>
    </w:p>
    <w:p w:rsidR="008F547C" w:rsidRPr="004A6CD9" w:rsidRDefault="008F547C" w:rsidP="00F83BB5">
      <w:pPr>
        <w:spacing w:line="240" w:lineRule="auto"/>
        <w:jc w:val="both"/>
        <w:outlineLvl w:val="0"/>
        <w:rPr>
          <w:rFonts w:ascii="Calibri" w:hAnsi="Calibri"/>
          <w:lang w:val="sr-Cyrl-BA"/>
        </w:rPr>
      </w:pPr>
      <w:r w:rsidRPr="004A6CD9">
        <w:rPr>
          <w:rFonts w:ascii="Calibri" w:hAnsi="Calibri"/>
        </w:rPr>
        <w:t>О извршеној контроли, Одјељење ће сачинити извјештај и исти доставити Одбору за ревизију на разматрање и давање евентуалних препорука, након чега ће исти бити прослијеђен Надзорном одбору на усвајање.</w:t>
      </w:r>
    </w:p>
    <w:p w:rsidR="008F547C" w:rsidRPr="004A6CD9" w:rsidRDefault="008F547C" w:rsidP="008F547C">
      <w:pPr>
        <w:spacing w:after="0" w:line="240" w:lineRule="auto"/>
        <w:jc w:val="both"/>
        <w:rPr>
          <w:rFonts w:ascii="Calibri" w:hAnsi="Calibri"/>
          <w:lang w:val="sr-Cyrl-BA"/>
        </w:rPr>
      </w:pPr>
    </w:p>
    <w:bookmarkEnd w:id="0"/>
    <w:p w:rsidR="008F547C" w:rsidRPr="004A6CD9" w:rsidRDefault="008F547C" w:rsidP="008F547C">
      <w:pPr>
        <w:rPr>
          <w:lang w:val="sr-Cyrl-BA"/>
        </w:rPr>
      </w:pPr>
      <w:r w:rsidRPr="004A6CD9">
        <w:t>Дана: 1</w:t>
      </w:r>
      <w:r w:rsidR="00F83BB5" w:rsidRPr="004A6CD9">
        <w:rPr>
          <w:lang w:val="sr-Cyrl-BA"/>
        </w:rPr>
        <w:t>9</w:t>
      </w:r>
      <w:r w:rsidRPr="004A6CD9">
        <w:t>.04.202</w:t>
      </w:r>
      <w:r w:rsidRPr="004A6CD9">
        <w:rPr>
          <w:lang w:val="sr-Cyrl-BA"/>
        </w:rPr>
        <w:t>3</w:t>
      </w:r>
      <w:r w:rsidRPr="004A6CD9">
        <w:t xml:space="preserve">. године </w:t>
      </w:r>
    </w:p>
    <w:p w:rsidR="008F547C" w:rsidRPr="004A6CD9" w:rsidRDefault="008F547C" w:rsidP="008F547C">
      <w:pPr>
        <w:jc w:val="right"/>
      </w:pPr>
      <w:r w:rsidRPr="004A6CD9">
        <w:t xml:space="preserve">Предсједник Одбора за ревизију </w:t>
      </w:r>
    </w:p>
    <w:p w:rsidR="008F547C" w:rsidRPr="004A6CD9" w:rsidRDefault="008F547C" w:rsidP="008F547C">
      <w:pPr>
        <w:jc w:val="right"/>
      </w:pPr>
      <w:r w:rsidRPr="004A6CD9">
        <w:rPr>
          <w:lang w:val="sr-Cyrl-BA"/>
        </w:rPr>
        <w:t>Игор Предојевић</w:t>
      </w:r>
      <w:r w:rsidRPr="004A6CD9">
        <w:t xml:space="preserve"> , дипл.ецц</w:t>
      </w:r>
    </w:p>
    <w:p w:rsidR="008F547C" w:rsidRPr="004A6CD9" w:rsidRDefault="008F547C" w:rsidP="008F547C">
      <w:pPr>
        <w:jc w:val="right"/>
      </w:pPr>
    </w:p>
    <w:p w:rsidR="008F547C" w:rsidRPr="004A6CD9" w:rsidRDefault="008F547C" w:rsidP="00FA3992">
      <w:pPr>
        <w:jc w:val="center"/>
      </w:pPr>
      <w:r w:rsidRPr="004A6CD9">
        <w:br w:type="page"/>
      </w:r>
      <w:r w:rsidRPr="004A6CD9">
        <w:rPr>
          <w:b/>
          <w:lang w:val="sr-Cyrl-BA"/>
        </w:rPr>
        <w:lastRenderedPageBreak/>
        <w:t>Мишљење о пословању и годишњем обрачуну за 2022. годину</w:t>
      </w:r>
    </w:p>
    <w:p w:rsidR="008F547C" w:rsidRPr="004A6CD9" w:rsidRDefault="008F547C" w:rsidP="007B0360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lang w:val="sr-Cyrl-BA"/>
        </w:rPr>
      </w:pPr>
      <w:r w:rsidRPr="004A6CD9">
        <w:rPr>
          <w:rFonts w:asciiTheme="minorHAnsi" w:hAnsiTheme="minorHAnsi" w:cstheme="minorHAnsi"/>
          <w:color w:val="auto"/>
          <w:sz w:val="22"/>
          <w:szCs w:val="22"/>
        </w:rPr>
        <w:t>Према Нацрту Извјештаја о пословању Предузећа за 202</w:t>
      </w:r>
      <w:r w:rsidRPr="004A6CD9">
        <w:rPr>
          <w:rFonts w:asciiTheme="minorHAnsi" w:hAnsiTheme="minorHAnsi" w:cstheme="minorHAnsi"/>
          <w:color w:val="auto"/>
          <w:sz w:val="22"/>
          <w:szCs w:val="22"/>
          <w:lang w:val="sr-Cyrl-BA"/>
        </w:rPr>
        <w:t>2</w:t>
      </w:r>
      <w:r w:rsidRPr="004A6CD9">
        <w:rPr>
          <w:rFonts w:asciiTheme="minorHAnsi" w:hAnsiTheme="minorHAnsi" w:cstheme="minorHAnsi"/>
          <w:color w:val="auto"/>
          <w:sz w:val="22"/>
          <w:szCs w:val="22"/>
        </w:rPr>
        <w:t xml:space="preserve">.годину који је достављен Одбору за ревизију, заједно са пратећим обрасцима (Извјештај о финансијском положају на крају периода, Извјештај о укупном резултату у периоду, Извјештај о промјенама на капиталу, Извјештај о токовима готовине), Предузеће је остварило укупан приход у износу од </w:t>
      </w:r>
      <w:r w:rsidRPr="004A6CD9">
        <w:rPr>
          <w:rFonts w:asciiTheme="minorHAnsi" w:hAnsiTheme="minorHAnsi" w:cstheme="minorHAnsi"/>
          <w:color w:val="auto"/>
          <w:sz w:val="22"/>
          <w:szCs w:val="22"/>
          <w:lang w:val="ru-RU"/>
        </w:rPr>
        <w:t>77.811.801</w:t>
      </w:r>
      <w:r w:rsidRPr="004A6CD9">
        <w:rPr>
          <w:rFonts w:asciiTheme="minorHAnsi" w:hAnsiTheme="minorHAnsi" w:cstheme="minorHAnsi"/>
          <w:color w:val="auto"/>
          <w:sz w:val="22"/>
          <w:szCs w:val="22"/>
          <w:lang w:val="sr-Cyrl-CS"/>
        </w:rPr>
        <w:t xml:space="preserve"> </w:t>
      </w:r>
      <w:r w:rsidRPr="004A6CD9">
        <w:rPr>
          <w:rFonts w:asciiTheme="minorHAnsi" w:hAnsiTheme="minorHAnsi" w:cstheme="minorHAnsi"/>
          <w:color w:val="auto"/>
          <w:sz w:val="22"/>
          <w:szCs w:val="22"/>
        </w:rPr>
        <w:t xml:space="preserve">КМ и укупне расходе у износу од </w:t>
      </w:r>
      <w:r w:rsidRPr="004A6CD9">
        <w:rPr>
          <w:rFonts w:asciiTheme="minorHAnsi" w:hAnsiTheme="minorHAnsi" w:cstheme="minorHAnsi"/>
          <w:bCs/>
          <w:color w:val="auto"/>
          <w:sz w:val="22"/>
          <w:szCs w:val="22"/>
          <w:lang w:val="bs-Cyrl-BA"/>
        </w:rPr>
        <w:t>76</w:t>
      </w:r>
      <w:r w:rsidRPr="004A6CD9">
        <w:rPr>
          <w:rFonts w:asciiTheme="minorHAnsi" w:hAnsiTheme="minorHAnsi" w:cstheme="minorHAnsi"/>
          <w:bCs/>
          <w:color w:val="auto"/>
          <w:sz w:val="22"/>
          <w:szCs w:val="22"/>
          <w:lang w:val="en-GB"/>
        </w:rPr>
        <w:t>.</w:t>
      </w:r>
      <w:r w:rsidRPr="004A6CD9">
        <w:rPr>
          <w:rFonts w:asciiTheme="minorHAnsi" w:hAnsiTheme="minorHAnsi" w:cstheme="minorHAnsi"/>
          <w:bCs/>
          <w:color w:val="auto"/>
          <w:sz w:val="22"/>
          <w:szCs w:val="22"/>
          <w:lang w:val="sr-Cyrl-BA"/>
        </w:rPr>
        <w:t>084</w:t>
      </w:r>
      <w:r w:rsidRPr="004A6CD9">
        <w:rPr>
          <w:rFonts w:asciiTheme="minorHAnsi" w:hAnsiTheme="minorHAnsi" w:cstheme="minorHAnsi"/>
          <w:bCs/>
          <w:color w:val="auto"/>
          <w:sz w:val="22"/>
          <w:szCs w:val="22"/>
          <w:lang w:val="en-GB"/>
        </w:rPr>
        <w:t>.</w:t>
      </w:r>
      <w:r w:rsidRPr="004A6CD9">
        <w:rPr>
          <w:rFonts w:asciiTheme="minorHAnsi" w:hAnsiTheme="minorHAnsi" w:cstheme="minorHAnsi"/>
          <w:bCs/>
          <w:color w:val="auto"/>
          <w:sz w:val="22"/>
          <w:szCs w:val="22"/>
          <w:lang w:val="sr-Cyrl-BA"/>
        </w:rPr>
        <w:t xml:space="preserve">428 </w:t>
      </w:r>
      <w:r w:rsidRPr="004A6CD9">
        <w:rPr>
          <w:rFonts w:asciiTheme="minorHAnsi" w:hAnsiTheme="minorHAnsi" w:cstheme="minorHAnsi"/>
          <w:color w:val="auto"/>
          <w:sz w:val="22"/>
          <w:szCs w:val="22"/>
        </w:rPr>
        <w:t xml:space="preserve">КМ. </w:t>
      </w:r>
    </w:p>
    <w:p w:rsidR="00854BD3" w:rsidRPr="004A6CD9" w:rsidRDefault="00854BD3" w:rsidP="007B0360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lang w:val="sr-Cyrl-BA"/>
        </w:rPr>
      </w:pPr>
    </w:p>
    <w:p w:rsidR="00854BD3" w:rsidRPr="004A6CD9" w:rsidRDefault="00854BD3" w:rsidP="007B0360">
      <w:pPr>
        <w:pStyle w:val="Default"/>
        <w:jc w:val="both"/>
        <w:rPr>
          <w:rFonts w:ascii="Calibri" w:hAnsi="Calibri"/>
          <w:noProof/>
          <w:color w:val="auto"/>
          <w:sz w:val="22"/>
          <w:szCs w:val="22"/>
          <w:lang w:val="sr-Cyrl-CS"/>
        </w:rPr>
      </w:pPr>
      <w:r w:rsidRPr="004A6CD9">
        <w:rPr>
          <w:rFonts w:ascii="Calibri" w:hAnsi="Calibri"/>
          <w:noProof/>
          <w:color w:val="auto"/>
          <w:sz w:val="22"/>
          <w:szCs w:val="22"/>
          <w:lang w:val="sr-Cyrl-CS"/>
        </w:rPr>
        <w:t>Укупни</w:t>
      </w:r>
      <w:r w:rsidRPr="004A6CD9">
        <w:rPr>
          <w:rFonts w:ascii="Calibri" w:hAnsi="Calibri"/>
          <w:noProof/>
          <w:color w:val="auto"/>
          <w:sz w:val="22"/>
          <w:szCs w:val="22"/>
        </w:rPr>
        <w:t xml:space="preserve"> </w:t>
      </w:r>
      <w:r w:rsidRPr="004A6CD9">
        <w:rPr>
          <w:rFonts w:ascii="Calibri" w:hAnsi="Calibri"/>
          <w:noProof/>
          <w:color w:val="auto"/>
          <w:sz w:val="22"/>
          <w:szCs w:val="22"/>
          <w:lang w:val="sr-Cyrl-CS"/>
        </w:rPr>
        <w:t>приход</w:t>
      </w:r>
      <w:r w:rsidRPr="004A6CD9">
        <w:rPr>
          <w:rFonts w:ascii="Calibri" w:hAnsi="Calibri"/>
          <w:noProof/>
          <w:color w:val="auto"/>
          <w:sz w:val="22"/>
          <w:szCs w:val="22"/>
          <w:lang w:val="sr-Cyrl-BA"/>
        </w:rPr>
        <w:t>и су већи</w:t>
      </w:r>
      <w:r w:rsidRPr="004A6CD9">
        <w:rPr>
          <w:rFonts w:ascii="Calibri" w:hAnsi="Calibri"/>
          <w:noProof/>
          <w:color w:val="auto"/>
          <w:sz w:val="22"/>
          <w:szCs w:val="22"/>
          <w:lang w:val="sr-Cyrl-CS"/>
        </w:rPr>
        <w:t xml:space="preserve"> за 6% или за 4.369.19</w:t>
      </w:r>
      <w:r w:rsidRPr="004A6CD9">
        <w:rPr>
          <w:rFonts w:ascii="Calibri" w:hAnsi="Calibri"/>
          <w:noProof/>
          <w:color w:val="auto"/>
          <w:sz w:val="22"/>
          <w:szCs w:val="22"/>
          <w:lang w:val="ru-RU"/>
        </w:rPr>
        <w:t>0</w:t>
      </w:r>
      <w:r w:rsidRPr="004A6CD9">
        <w:rPr>
          <w:rFonts w:ascii="Calibri" w:hAnsi="Calibri"/>
          <w:noProof/>
          <w:color w:val="auto"/>
          <w:sz w:val="22"/>
          <w:szCs w:val="22"/>
          <w:lang w:val="sr-Cyrl-CS"/>
        </w:rPr>
        <w:t xml:space="preserve"> КМ у односу на претходну годину.</w:t>
      </w:r>
    </w:p>
    <w:p w:rsidR="002F5E40" w:rsidRPr="004A6CD9" w:rsidRDefault="00204423" w:rsidP="007B0360">
      <w:pPr>
        <w:pStyle w:val="TextBody"/>
        <w:rPr>
          <w:rFonts w:ascii="Calibri" w:hAnsi="Calibri"/>
          <w:noProof/>
          <w:sz w:val="22"/>
          <w:szCs w:val="22"/>
          <w:lang w:val="sr-Cyrl-BA"/>
        </w:rPr>
      </w:pPr>
      <w:r w:rsidRPr="004A6CD9">
        <w:rPr>
          <w:rFonts w:ascii="Calibri" w:hAnsi="Calibri"/>
          <w:noProof/>
          <w:sz w:val="22"/>
          <w:szCs w:val="22"/>
          <w:lang w:val="sr-Cyrl-CS"/>
        </w:rPr>
        <w:t>Пословни приходи су већи за 7</w:t>
      </w:r>
      <w:r w:rsidR="002E6CDE" w:rsidRPr="004A6CD9">
        <w:rPr>
          <w:rFonts w:ascii="Calibri" w:hAnsi="Calibri"/>
          <w:noProof/>
          <w:sz w:val="22"/>
          <w:szCs w:val="22"/>
          <w:lang w:val="sr-Cyrl-CS"/>
        </w:rPr>
        <w:t>%</w:t>
      </w:r>
      <w:r w:rsidR="002F5E40" w:rsidRPr="004A6CD9">
        <w:rPr>
          <w:rFonts w:ascii="Calibri" w:hAnsi="Calibri"/>
          <w:noProof/>
          <w:sz w:val="22"/>
          <w:szCs w:val="22"/>
          <w:lang w:val="sr-Cyrl-CS"/>
        </w:rPr>
        <w:t xml:space="preserve"> у односу на </w:t>
      </w:r>
      <w:r w:rsidR="00854BD3" w:rsidRPr="004A6CD9">
        <w:rPr>
          <w:rFonts w:ascii="Calibri" w:hAnsi="Calibri"/>
          <w:noProof/>
          <w:sz w:val="22"/>
          <w:szCs w:val="22"/>
          <w:lang w:val="sr-Cyrl-CS"/>
        </w:rPr>
        <w:t>претходну годину</w:t>
      </w:r>
      <w:r w:rsidR="002E6CDE" w:rsidRPr="004A6CD9">
        <w:rPr>
          <w:rFonts w:ascii="Calibri" w:hAnsi="Calibri"/>
          <w:noProof/>
          <w:sz w:val="22"/>
          <w:szCs w:val="22"/>
          <w:lang w:val="sr-Cyrl-CS"/>
        </w:rPr>
        <w:t xml:space="preserve">, финансијски приходи </w:t>
      </w:r>
      <w:r w:rsidR="00854BD3" w:rsidRPr="004A6CD9">
        <w:rPr>
          <w:rFonts w:ascii="Calibri" w:hAnsi="Calibri"/>
          <w:noProof/>
          <w:sz w:val="22"/>
          <w:szCs w:val="22"/>
          <w:lang w:val="sr-Cyrl-CS"/>
        </w:rPr>
        <w:t>су мањи за 3</w:t>
      </w:r>
      <w:r w:rsidR="002E6CDE" w:rsidRPr="004A6CD9">
        <w:rPr>
          <w:rFonts w:ascii="Calibri" w:hAnsi="Calibri"/>
          <w:noProof/>
          <w:sz w:val="22"/>
          <w:szCs w:val="22"/>
          <w:lang w:val="sr-Cyrl-CS"/>
        </w:rPr>
        <w:t>%</w:t>
      </w:r>
      <w:r w:rsidR="002F5E40" w:rsidRPr="004A6CD9">
        <w:rPr>
          <w:rFonts w:ascii="Calibri" w:hAnsi="Calibri"/>
          <w:noProof/>
          <w:sz w:val="22"/>
          <w:szCs w:val="22"/>
          <w:lang w:val="sr-Cyrl-CS"/>
        </w:rPr>
        <w:t xml:space="preserve"> у односу на </w:t>
      </w:r>
      <w:r w:rsidR="00854BD3" w:rsidRPr="004A6CD9">
        <w:rPr>
          <w:rFonts w:ascii="Calibri" w:hAnsi="Calibri"/>
          <w:noProof/>
          <w:sz w:val="22"/>
          <w:szCs w:val="22"/>
          <w:lang w:val="sr-Cyrl-CS"/>
        </w:rPr>
        <w:t>претходну годину</w:t>
      </w:r>
      <w:r w:rsidR="002E6CDE" w:rsidRPr="004A6CD9">
        <w:rPr>
          <w:rFonts w:ascii="Calibri" w:hAnsi="Calibri"/>
          <w:noProof/>
          <w:sz w:val="22"/>
          <w:szCs w:val="22"/>
          <w:lang w:val="sr-Cyrl-CS"/>
        </w:rPr>
        <w:t xml:space="preserve">, остали приходи су мањи за </w:t>
      </w:r>
      <w:r w:rsidRPr="004A6CD9">
        <w:rPr>
          <w:rFonts w:ascii="Calibri" w:hAnsi="Calibri"/>
          <w:noProof/>
          <w:sz w:val="22"/>
          <w:szCs w:val="22"/>
          <w:lang w:val="sr-Cyrl-CS"/>
        </w:rPr>
        <w:t>54</w:t>
      </w:r>
      <w:r w:rsidR="002E6CDE" w:rsidRPr="004A6CD9">
        <w:rPr>
          <w:rFonts w:ascii="Calibri" w:hAnsi="Calibri"/>
          <w:noProof/>
          <w:sz w:val="22"/>
          <w:szCs w:val="22"/>
          <w:lang w:val="sr-Cyrl-CS"/>
        </w:rPr>
        <w:t>%</w:t>
      </w:r>
      <w:r w:rsidR="002F5E40" w:rsidRPr="004A6CD9">
        <w:rPr>
          <w:rFonts w:ascii="Calibri" w:hAnsi="Calibri"/>
          <w:noProof/>
          <w:sz w:val="22"/>
          <w:szCs w:val="22"/>
          <w:lang w:val="sr-Cyrl-CS"/>
        </w:rPr>
        <w:t xml:space="preserve"> у односу на </w:t>
      </w:r>
      <w:r w:rsidR="00854BD3" w:rsidRPr="004A6CD9">
        <w:rPr>
          <w:rFonts w:ascii="Calibri" w:hAnsi="Calibri"/>
          <w:noProof/>
          <w:sz w:val="22"/>
          <w:szCs w:val="22"/>
          <w:lang w:val="sr-Cyrl-CS"/>
        </w:rPr>
        <w:t>претходну годину</w:t>
      </w:r>
      <w:r w:rsidR="002E6CDE" w:rsidRPr="004A6CD9">
        <w:rPr>
          <w:rFonts w:ascii="Calibri" w:hAnsi="Calibri"/>
          <w:noProof/>
          <w:sz w:val="22"/>
          <w:szCs w:val="22"/>
          <w:lang w:val="sr-Cyrl-CS"/>
        </w:rPr>
        <w:t>, приходи од усклађивања вриједности имовине су већи за 47%</w:t>
      </w:r>
      <w:r w:rsidR="002F5E40" w:rsidRPr="004A6CD9">
        <w:rPr>
          <w:rFonts w:ascii="Calibri" w:hAnsi="Calibri"/>
          <w:noProof/>
          <w:sz w:val="22"/>
          <w:szCs w:val="22"/>
          <w:lang w:val="sr-Cyrl-CS"/>
        </w:rPr>
        <w:t xml:space="preserve"> у односу на </w:t>
      </w:r>
      <w:r w:rsidR="00854BD3" w:rsidRPr="004A6CD9">
        <w:rPr>
          <w:rFonts w:ascii="Calibri" w:hAnsi="Calibri"/>
          <w:noProof/>
          <w:sz w:val="22"/>
          <w:szCs w:val="22"/>
          <w:lang w:val="sr-Cyrl-CS"/>
        </w:rPr>
        <w:t>претходну годину и</w:t>
      </w:r>
      <w:r w:rsidRPr="004A6CD9">
        <w:rPr>
          <w:rFonts w:ascii="Calibri" w:hAnsi="Calibri"/>
          <w:noProof/>
          <w:sz w:val="22"/>
          <w:szCs w:val="22"/>
          <w:lang w:val="sr-Cyrl-CS"/>
        </w:rPr>
        <w:t xml:space="preserve"> и </w:t>
      </w:r>
      <w:r w:rsidRPr="004A6CD9">
        <w:rPr>
          <w:rFonts w:ascii="Calibri" w:hAnsi="Calibri"/>
          <w:noProof/>
          <w:sz w:val="22"/>
          <w:szCs w:val="22"/>
          <w:lang w:val="sr-Cyrl-BA"/>
        </w:rPr>
        <w:t xml:space="preserve">приходи по основу исправке грешака из ранијих година су мањи </w:t>
      </w:r>
      <w:r w:rsidR="00854BD3" w:rsidRPr="004A6CD9">
        <w:rPr>
          <w:rFonts w:ascii="Calibri" w:hAnsi="Calibri"/>
          <w:noProof/>
          <w:sz w:val="22"/>
          <w:szCs w:val="22"/>
          <w:lang w:val="sr-Cyrl-BA"/>
        </w:rPr>
        <w:t xml:space="preserve">за </w:t>
      </w:r>
      <w:r w:rsidR="00854BD3" w:rsidRPr="004A6CD9">
        <w:rPr>
          <w:rFonts w:ascii="Calibri" w:hAnsi="Calibri"/>
          <w:noProof/>
          <w:sz w:val="22"/>
          <w:szCs w:val="22"/>
          <w:lang w:val="sr-Latn-RS"/>
        </w:rPr>
        <w:t>9</w:t>
      </w:r>
      <w:r w:rsidR="00854BD3" w:rsidRPr="004A6CD9">
        <w:rPr>
          <w:rFonts w:ascii="Calibri" w:hAnsi="Calibri"/>
          <w:noProof/>
          <w:sz w:val="22"/>
          <w:szCs w:val="22"/>
          <w:lang w:val="sr-Cyrl-BA"/>
        </w:rPr>
        <w:t>%</w:t>
      </w:r>
      <w:r w:rsidRPr="004A6CD9">
        <w:rPr>
          <w:rFonts w:ascii="Calibri" w:hAnsi="Calibri"/>
          <w:noProof/>
          <w:sz w:val="22"/>
          <w:szCs w:val="22"/>
          <w:lang w:val="sr-Cyrl-BA"/>
        </w:rPr>
        <w:t xml:space="preserve"> у односу на претходну годину.</w:t>
      </w:r>
    </w:p>
    <w:p w:rsidR="00854BD3" w:rsidRPr="004A6CD9" w:rsidRDefault="00854BD3" w:rsidP="007B0360">
      <w:pPr>
        <w:pStyle w:val="TextBody"/>
        <w:rPr>
          <w:rFonts w:ascii="Calibri" w:hAnsi="Calibri"/>
          <w:noProof/>
          <w:sz w:val="22"/>
          <w:szCs w:val="22"/>
          <w:lang w:val="sr-Cyrl-CS"/>
        </w:rPr>
      </w:pPr>
    </w:p>
    <w:p w:rsidR="002E6CDE" w:rsidRPr="004A6CD9" w:rsidRDefault="00854BD3" w:rsidP="007B0360">
      <w:pPr>
        <w:pStyle w:val="Default"/>
        <w:jc w:val="both"/>
        <w:rPr>
          <w:rFonts w:ascii="Calibri" w:hAnsi="Calibri"/>
          <w:noProof/>
          <w:color w:val="auto"/>
          <w:sz w:val="22"/>
          <w:szCs w:val="22"/>
          <w:lang w:val="sr-Cyrl-CS"/>
        </w:rPr>
      </w:pPr>
      <w:r w:rsidRPr="004A6CD9">
        <w:rPr>
          <w:rFonts w:ascii="Calibri" w:hAnsi="Calibri"/>
          <w:noProof/>
          <w:color w:val="auto"/>
          <w:sz w:val="22"/>
          <w:szCs w:val="22"/>
          <w:lang w:val="sr-Cyrl-CS"/>
        </w:rPr>
        <w:t>Укупни</w:t>
      </w:r>
      <w:r w:rsidRPr="004A6CD9">
        <w:rPr>
          <w:rFonts w:ascii="Calibri" w:hAnsi="Calibri"/>
          <w:noProof/>
          <w:color w:val="auto"/>
          <w:sz w:val="22"/>
          <w:szCs w:val="22"/>
          <w:lang w:val="sr-Cyrl-BA"/>
        </w:rPr>
        <w:t xml:space="preserve"> расходи су</w:t>
      </w:r>
      <w:r w:rsidRPr="004A6CD9">
        <w:rPr>
          <w:rFonts w:ascii="Calibri" w:hAnsi="Calibri"/>
          <w:noProof/>
          <w:color w:val="auto"/>
          <w:sz w:val="22"/>
          <w:szCs w:val="22"/>
          <w:lang w:val="sr-Cyrl-CS"/>
        </w:rPr>
        <w:t xml:space="preserve"> већи за 6% или за 4.001.114 КМ у односу на претходну годину.</w:t>
      </w:r>
    </w:p>
    <w:p w:rsidR="00B7142B" w:rsidRPr="004A6CD9" w:rsidRDefault="002F5E40" w:rsidP="007B0360">
      <w:pPr>
        <w:pStyle w:val="TextBody"/>
        <w:rPr>
          <w:rFonts w:ascii="Calibri" w:hAnsi="Calibri"/>
          <w:noProof/>
          <w:sz w:val="22"/>
          <w:szCs w:val="22"/>
          <w:lang w:val="sr-Cyrl-BA"/>
        </w:rPr>
      </w:pPr>
      <w:r w:rsidRPr="004A6CD9">
        <w:rPr>
          <w:rFonts w:ascii="Calibri" w:hAnsi="Calibri"/>
          <w:noProof/>
          <w:sz w:val="22"/>
          <w:szCs w:val="22"/>
          <w:lang w:val="sr-Cyrl-CS"/>
        </w:rPr>
        <w:t xml:space="preserve">Пословни расходи су већи за 6% у односу на </w:t>
      </w:r>
      <w:r w:rsidR="00854BD3" w:rsidRPr="004A6CD9">
        <w:rPr>
          <w:rFonts w:ascii="Calibri" w:hAnsi="Calibri"/>
          <w:noProof/>
          <w:sz w:val="22"/>
          <w:szCs w:val="22"/>
          <w:lang w:val="sr-Cyrl-CS"/>
        </w:rPr>
        <w:t>на претходну годину</w:t>
      </w:r>
      <w:r w:rsidRPr="004A6CD9">
        <w:rPr>
          <w:rFonts w:ascii="Calibri" w:hAnsi="Calibri"/>
          <w:noProof/>
          <w:sz w:val="22"/>
          <w:szCs w:val="22"/>
          <w:lang w:val="sr-Cyrl-CS"/>
        </w:rPr>
        <w:t>, финансијски расходи</w:t>
      </w:r>
      <w:r w:rsidR="00204423" w:rsidRPr="004A6CD9">
        <w:rPr>
          <w:rFonts w:ascii="Calibri" w:hAnsi="Calibri"/>
          <w:noProof/>
          <w:sz w:val="22"/>
          <w:szCs w:val="22"/>
          <w:lang w:val="sr-Cyrl-CS"/>
        </w:rPr>
        <w:t xml:space="preserve"> су већи</w:t>
      </w:r>
      <w:r w:rsidRPr="004A6CD9">
        <w:rPr>
          <w:rFonts w:ascii="Calibri" w:hAnsi="Calibri"/>
          <w:noProof/>
          <w:sz w:val="22"/>
          <w:szCs w:val="22"/>
          <w:lang w:val="sr-Cyrl-CS"/>
        </w:rPr>
        <w:t xml:space="preserve"> за 18% </w:t>
      </w:r>
      <w:r w:rsidR="00B7142B" w:rsidRPr="004A6CD9">
        <w:rPr>
          <w:rFonts w:ascii="Calibri" w:hAnsi="Calibri"/>
          <w:noProof/>
          <w:sz w:val="22"/>
          <w:szCs w:val="22"/>
          <w:lang w:val="sr-Cyrl-CS"/>
        </w:rPr>
        <w:t>у односу</w:t>
      </w:r>
      <w:r w:rsidRPr="004A6CD9">
        <w:rPr>
          <w:rFonts w:ascii="Calibri" w:hAnsi="Calibri"/>
          <w:noProof/>
          <w:sz w:val="22"/>
          <w:szCs w:val="22"/>
          <w:lang w:val="sr-Cyrl-CS"/>
        </w:rPr>
        <w:t xml:space="preserve"> </w:t>
      </w:r>
      <w:r w:rsidR="00854BD3" w:rsidRPr="004A6CD9">
        <w:rPr>
          <w:rFonts w:ascii="Calibri" w:hAnsi="Calibri"/>
          <w:noProof/>
          <w:sz w:val="22"/>
          <w:szCs w:val="22"/>
          <w:lang w:val="sr-Cyrl-CS"/>
        </w:rPr>
        <w:t>на претходну годину</w:t>
      </w:r>
      <w:r w:rsidRPr="004A6CD9">
        <w:rPr>
          <w:rFonts w:ascii="Calibri" w:hAnsi="Calibri"/>
          <w:noProof/>
          <w:sz w:val="22"/>
          <w:szCs w:val="22"/>
          <w:lang w:val="sr-Cyrl-CS"/>
        </w:rPr>
        <w:t xml:space="preserve">, остали расходи су </w:t>
      </w:r>
      <w:r w:rsidR="00204423" w:rsidRPr="004A6CD9">
        <w:rPr>
          <w:rFonts w:ascii="Calibri" w:hAnsi="Calibri"/>
          <w:noProof/>
          <w:sz w:val="22"/>
          <w:szCs w:val="22"/>
          <w:lang w:val="sr-Cyrl-CS"/>
        </w:rPr>
        <w:t>мањи за 81</w:t>
      </w:r>
      <w:r w:rsidRPr="004A6CD9">
        <w:rPr>
          <w:rFonts w:ascii="Calibri" w:hAnsi="Calibri"/>
          <w:noProof/>
          <w:sz w:val="22"/>
          <w:szCs w:val="22"/>
          <w:lang w:val="sr-Cyrl-CS"/>
        </w:rPr>
        <w:t>%</w:t>
      </w:r>
      <w:r w:rsidR="00204423" w:rsidRPr="004A6CD9">
        <w:rPr>
          <w:rFonts w:ascii="Calibri" w:hAnsi="Calibri"/>
          <w:noProof/>
          <w:sz w:val="22"/>
          <w:szCs w:val="22"/>
          <w:lang w:val="sr-Cyrl-CS"/>
        </w:rPr>
        <w:t xml:space="preserve"> у односу на </w:t>
      </w:r>
      <w:r w:rsidR="00B7142B" w:rsidRPr="004A6CD9">
        <w:rPr>
          <w:rFonts w:ascii="Calibri" w:hAnsi="Calibri"/>
          <w:noProof/>
          <w:sz w:val="22"/>
          <w:szCs w:val="22"/>
          <w:lang w:val="sr-Cyrl-CS"/>
        </w:rPr>
        <w:t>на претходну годину</w:t>
      </w:r>
      <w:r w:rsidRPr="004A6CD9">
        <w:rPr>
          <w:rFonts w:ascii="Calibri" w:hAnsi="Calibri"/>
          <w:noProof/>
          <w:sz w:val="22"/>
          <w:szCs w:val="22"/>
          <w:lang w:val="sr-Cyrl-CS"/>
        </w:rPr>
        <w:t xml:space="preserve">, расходи од усклађивања вриједности имовине </w:t>
      </w:r>
      <w:r w:rsidR="00204423" w:rsidRPr="004A6CD9">
        <w:rPr>
          <w:rFonts w:ascii="Calibri" w:hAnsi="Calibri"/>
          <w:noProof/>
          <w:sz w:val="22"/>
          <w:szCs w:val="22"/>
          <w:lang w:val="sr-Cyrl-CS"/>
        </w:rPr>
        <w:t>имовине су већи за 162</w:t>
      </w:r>
      <w:r w:rsidRPr="004A6CD9">
        <w:rPr>
          <w:rFonts w:ascii="Calibri" w:hAnsi="Calibri"/>
          <w:noProof/>
          <w:sz w:val="22"/>
          <w:szCs w:val="22"/>
          <w:lang w:val="sr-Cyrl-CS"/>
        </w:rPr>
        <w:t xml:space="preserve">% у односу </w:t>
      </w:r>
      <w:r w:rsidR="00B7142B" w:rsidRPr="004A6CD9">
        <w:rPr>
          <w:rFonts w:ascii="Calibri" w:hAnsi="Calibri"/>
          <w:noProof/>
          <w:sz w:val="22"/>
          <w:szCs w:val="22"/>
          <w:lang w:val="sr-Cyrl-CS"/>
        </w:rPr>
        <w:t>на претходну годину</w:t>
      </w:r>
      <w:r w:rsidR="00204423" w:rsidRPr="004A6CD9">
        <w:rPr>
          <w:rFonts w:ascii="Calibri" w:hAnsi="Calibri"/>
          <w:noProof/>
          <w:sz w:val="22"/>
          <w:szCs w:val="22"/>
          <w:lang w:val="sr-Cyrl-CS"/>
        </w:rPr>
        <w:t xml:space="preserve"> и </w:t>
      </w:r>
      <w:r w:rsidR="00204423" w:rsidRPr="004A6CD9">
        <w:rPr>
          <w:rFonts w:ascii="Calibri" w:hAnsi="Calibri"/>
          <w:noProof/>
          <w:sz w:val="22"/>
          <w:szCs w:val="22"/>
          <w:lang w:val="sr-Cyrl-BA"/>
        </w:rPr>
        <w:t>расходи по основу исправке грешака из ранијих година су мањи</w:t>
      </w:r>
      <w:r w:rsidR="00B7142B" w:rsidRPr="004A6CD9">
        <w:rPr>
          <w:rFonts w:ascii="Calibri" w:hAnsi="Calibri"/>
          <w:noProof/>
          <w:sz w:val="22"/>
          <w:szCs w:val="22"/>
          <w:lang w:val="sr-Cyrl-BA"/>
        </w:rPr>
        <w:t xml:space="preserve"> за 40%</w:t>
      </w:r>
      <w:r w:rsidR="00204423" w:rsidRPr="004A6CD9">
        <w:rPr>
          <w:rFonts w:ascii="Calibri" w:hAnsi="Calibri"/>
          <w:noProof/>
          <w:sz w:val="22"/>
          <w:szCs w:val="22"/>
          <w:lang w:val="sr-Cyrl-BA"/>
        </w:rPr>
        <w:t xml:space="preserve"> </w:t>
      </w:r>
      <w:r w:rsidR="00B7142B" w:rsidRPr="004A6CD9">
        <w:rPr>
          <w:rFonts w:ascii="Calibri" w:hAnsi="Calibri"/>
          <w:noProof/>
          <w:sz w:val="22"/>
          <w:szCs w:val="22"/>
          <w:lang w:val="sr-Cyrl-BA"/>
        </w:rPr>
        <w:t>у односу на претходну годину.</w:t>
      </w:r>
    </w:p>
    <w:p w:rsidR="00854BD3" w:rsidRPr="004A6CD9" w:rsidRDefault="00854BD3" w:rsidP="007B0360">
      <w:pPr>
        <w:pStyle w:val="TextBody"/>
        <w:rPr>
          <w:rFonts w:ascii="Calibri" w:hAnsi="Calibri"/>
          <w:noProof/>
          <w:sz w:val="22"/>
          <w:szCs w:val="22"/>
          <w:lang w:val="sr-Cyrl-BA"/>
        </w:rPr>
      </w:pPr>
    </w:p>
    <w:p w:rsidR="002F5E40" w:rsidRPr="004A6CD9" w:rsidRDefault="00854BD3" w:rsidP="007B0360">
      <w:pPr>
        <w:spacing w:after="0" w:line="240" w:lineRule="auto"/>
        <w:jc w:val="both"/>
        <w:rPr>
          <w:rFonts w:ascii="Calibri" w:eastAsia="Times New Roman" w:hAnsi="Calibri" w:cs="Times New Roman"/>
          <w:noProof/>
          <w:lang w:val="sr-Cyrl-CS"/>
        </w:rPr>
      </w:pPr>
      <w:r w:rsidRPr="004A6CD9">
        <w:rPr>
          <w:rFonts w:ascii="Calibri" w:eastAsia="Times New Roman" w:hAnsi="Calibri" w:cs="Times New Roman"/>
          <w:noProof/>
          <w:lang w:val="sr-Cyrl-CS"/>
        </w:rPr>
        <w:t>У 2022. години Предузеће је остварило нето добит у износу од 1.727.373 КМ, док је у 2021. години исказанa нето добит у износу од 1.359.297 КМ. Остали добици утврђени директно у капиталу, по основу смањења ревалоризационих резерви на сталним средствима, исказани су у износу од 538.568 КМ, тако да укупна добит у обрачунском периоду износи 2.265.941 КМ.</w:t>
      </w:r>
    </w:p>
    <w:p w:rsidR="007B0360" w:rsidRPr="004A6CD9" w:rsidRDefault="007B0360" w:rsidP="007B0360">
      <w:pPr>
        <w:spacing w:after="0" w:line="240" w:lineRule="auto"/>
        <w:jc w:val="both"/>
        <w:rPr>
          <w:rFonts w:ascii="Calibri" w:eastAsia="Times New Roman" w:hAnsi="Calibri" w:cs="Times New Roman"/>
          <w:noProof/>
          <w:lang w:val="sr-Cyrl-CS"/>
        </w:rPr>
      </w:pPr>
    </w:p>
    <w:p w:rsidR="007B0360" w:rsidRPr="004A6CD9" w:rsidRDefault="007B0360" w:rsidP="007B0360">
      <w:pPr>
        <w:spacing w:after="0" w:line="240" w:lineRule="auto"/>
        <w:jc w:val="both"/>
        <w:rPr>
          <w:rFonts w:ascii="Calibri" w:eastAsia="Times New Roman" w:hAnsi="Calibri" w:cs="Times New Roman"/>
          <w:noProof/>
          <w:lang w:val="sr-Cyrl-BA"/>
        </w:rPr>
      </w:pPr>
      <w:r w:rsidRPr="004A6CD9">
        <w:rPr>
          <w:rFonts w:ascii="Calibri" w:eastAsia="Times New Roman" w:hAnsi="Calibri" w:cs="Times New Roman"/>
          <w:noProof/>
          <w:lang w:val="sr-Cyrl-CS"/>
        </w:rPr>
        <w:t xml:space="preserve">05.04.2023. године Управа предузећа донијела је Приједлог одлуке о расподјели добити за усвајање на Годишњој скупштини акционара Предузећа </w:t>
      </w:r>
      <w:r w:rsidRPr="004A6CD9">
        <w:rPr>
          <w:rFonts w:ascii="Calibri" w:eastAsia="Times New Roman" w:hAnsi="Calibri" w:cs="Times New Roman"/>
          <w:noProof/>
          <w:lang w:val="sr-Latn-RS"/>
        </w:rPr>
        <w:t>Број: 1.-732-3-1/23</w:t>
      </w:r>
      <w:r w:rsidRPr="004A6CD9">
        <w:rPr>
          <w:rFonts w:ascii="Calibri" w:eastAsia="Times New Roman" w:hAnsi="Calibri" w:cs="Times New Roman"/>
          <w:noProof/>
          <w:lang w:val="sr-Cyrl-BA"/>
        </w:rPr>
        <w:t xml:space="preserve"> и то на сљедећи начин: </w:t>
      </w:r>
    </w:p>
    <w:p w:rsidR="007B0360" w:rsidRPr="004A6CD9" w:rsidRDefault="007B0360" w:rsidP="007B0360">
      <w:pPr>
        <w:spacing w:after="0" w:line="240" w:lineRule="auto"/>
        <w:jc w:val="both"/>
        <w:rPr>
          <w:rFonts w:ascii="Calibri" w:eastAsia="Times New Roman" w:hAnsi="Calibri" w:cs="Times New Roman"/>
          <w:lang w:val="sr-Cyrl-CS" w:eastAsia="sr-Latn-CS"/>
        </w:rPr>
      </w:pPr>
      <w:r w:rsidRPr="004A6CD9">
        <w:rPr>
          <w:rFonts w:ascii="Calibri" w:eastAsia="Times New Roman" w:hAnsi="Calibri" w:cs="Times New Roman"/>
          <w:lang w:val="sr-Cyrl-CS" w:eastAsia="sr-Latn-CS"/>
        </w:rPr>
        <w:t>Непокривени губитак из претходних година исказан у пословним књигама Предузећа за 202</w:t>
      </w:r>
      <w:r w:rsidRPr="004A6CD9">
        <w:rPr>
          <w:rFonts w:ascii="Calibri" w:eastAsia="Times New Roman" w:hAnsi="Calibri" w:cs="Times New Roman"/>
          <w:lang w:val="sr-Latn-BA" w:eastAsia="sr-Latn-CS"/>
        </w:rPr>
        <w:t>2</w:t>
      </w:r>
      <w:r w:rsidRPr="004A6CD9">
        <w:rPr>
          <w:rFonts w:ascii="Calibri" w:eastAsia="Times New Roman" w:hAnsi="Calibri" w:cs="Times New Roman"/>
          <w:lang w:val="sr-Cyrl-CS" w:eastAsia="sr-Latn-CS"/>
        </w:rPr>
        <w:t xml:space="preserve">.годину потребно је покрити оствареном добити како слиједи: </w:t>
      </w:r>
    </w:p>
    <w:p w:rsidR="007B0360" w:rsidRPr="004A6CD9" w:rsidRDefault="007B0360" w:rsidP="007B0360">
      <w:pPr>
        <w:spacing w:after="0" w:line="240" w:lineRule="auto"/>
        <w:jc w:val="both"/>
        <w:rPr>
          <w:rFonts w:ascii="Calibri" w:eastAsia="Times New Roman" w:hAnsi="Calibri" w:cs="Times New Roman"/>
          <w:lang w:val="sr-Latn-BA" w:eastAsia="sr-Latn-CS"/>
        </w:rPr>
      </w:pPr>
      <w:r w:rsidRPr="004A6CD9">
        <w:rPr>
          <w:rFonts w:ascii="Calibri" w:eastAsia="Times New Roman" w:hAnsi="Calibri" w:cs="Times New Roman"/>
          <w:lang w:val="sr-Cyrl-CS" w:eastAsia="sr-Latn-CS"/>
        </w:rPr>
        <w:t>- Непокривени  губитка са 31.12.202</w:t>
      </w:r>
      <w:r w:rsidRPr="004A6CD9">
        <w:rPr>
          <w:rFonts w:ascii="Calibri" w:eastAsia="Times New Roman" w:hAnsi="Calibri" w:cs="Times New Roman"/>
          <w:lang w:val="sr-Latn-BA" w:eastAsia="sr-Latn-CS"/>
        </w:rPr>
        <w:t>1</w:t>
      </w:r>
      <w:r w:rsidRPr="004A6CD9">
        <w:rPr>
          <w:rFonts w:ascii="Calibri" w:eastAsia="Times New Roman" w:hAnsi="Calibri" w:cs="Times New Roman"/>
          <w:lang w:val="sr-Cyrl-CS" w:eastAsia="sr-Latn-CS"/>
        </w:rPr>
        <w:t xml:space="preserve">.године                                2.254.315,39 КМ </w:t>
      </w:r>
    </w:p>
    <w:p w:rsidR="007B0360" w:rsidRPr="004A6CD9" w:rsidRDefault="007B0360" w:rsidP="007B0360">
      <w:pPr>
        <w:spacing w:after="0" w:line="240" w:lineRule="auto"/>
        <w:jc w:val="both"/>
        <w:rPr>
          <w:rFonts w:ascii="Calibri" w:eastAsia="Times New Roman" w:hAnsi="Calibri" w:cs="Times New Roman"/>
          <w:lang w:val="sr-Cyrl-RS" w:eastAsia="sr-Latn-CS"/>
        </w:rPr>
      </w:pPr>
      <w:r w:rsidRPr="004A6CD9">
        <w:rPr>
          <w:rFonts w:ascii="Calibri" w:eastAsia="Times New Roman" w:hAnsi="Calibri" w:cs="Times New Roman"/>
          <w:lang w:val="sr-Latn-BA" w:eastAsia="sr-Latn-CS"/>
        </w:rPr>
        <w:t>-</w:t>
      </w:r>
      <w:r w:rsidRPr="004A6CD9">
        <w:rPr>
          <w:rFonts w:ascii="Calibri" w:eastAsia="Times New Roman" w:hAnsi="Calibri" w:cs="Times New Roman"/>
          <w:lang w:val="sr-Cyrl-RS" w:eastAsia="sr-Latn-CS"/>
        </w:rPr>
        <w:t xml:space="preserve"> Добитак пословања у Билансу успјеха у 2022.години              </w:t>
      </w:r>
      <w:r w:rsidRPr="004A6CD9">
        <w:rPr>
          <w:rFonts w:ascii="Calibri" w:eastAsia="Times New Roman" w:hAnsi="Calibri" w:cs="Times New Roman"/>
          <w:lang w:val="sr-Latn-BA" w:eastAsia="sr-Latn-CS"/>
        </w:rPr>
        <w:t xml:space="preserve">  </w:t>
      </w:r>
      <w:r w:rsidRPr="004A6CD9">
        <w:rPr>
          <w:rFonts w:ascii="Calibri" w:eastAsia="Times New Roman" w:hAnsi="Calibri" w:cs="Times New Roman"/>
          <w:lang w:val="sr-Cyrl-RS" w:eastAsia="sr-Latn-CS"/>
        </w:rPr>
        <w:t>1.727.372,27 КМ</w:t>
      </w:r>
    </w:p>
    <w:p w:rsidR="007B0360" w:rsidRPr="004A6CD9" w:rsidRDefault="007B0360" w:rsidP="007B0360">
      <w:pPr>
        <w:spacing w:after="0" w:line="240" w:lineRule="auto"/>
        <w:jc w:val="both"/>
        <w:rPr>
          <w:rFonts w:ascii="Calibri" w:eastAsia="Times New Roman" w:hAnsi="Calibri" w:cs="Times New Roman"/>
          <w:u w:val="single"/>
          <w:lang w:val="sr-Cyrl-RS" w:eastAsia="sr-Latn-CS"/>
        </w:rPr>
      </w:pPr>
      <w:r w:rsidRPr="004A6CD9">
        <w:rPr>
          <w:rFonts w:ascii="Calibri" w:eastAsia="Times New Roman" w:hAnsi="Calibri" w:cs="Times New Roman"/>
          <w:lang w:val="sr-Cyrl-RS" w:eastAsia="sr-Latn-CS"/>
        </w:rPr>
        <w:t xml:space="preserve">- </w:t>
      </w:r>
      <w:r w:rsidRPr="004A6CD9">
        <w:rPr>
          <w:rFonts w:ascii="Calibri" w:eastAsia="Times New Roman" w:hAnsi="Calibri" w:cs="Times New Roman"/>
          <w:u w:val="single"/>
          <w:lang w:val="sr-Cyrl-RS" w:eastAsia="sr-Latn-CS"/>
        </w:rPr>
        <w:t>Добитак евидентиран директно у капиталу</w:t>
      </w:r>
      <w:r w:rsidRPr="004A6CD9">
        <w:rPr>
          <w:rFonts w:ascii="Calibri" w:eastAsia="Times New Roman" w:hAnsi="Calibri" w:cs="Times New Roman"/>
          <w:u w:val="single"/>
          <w:lang w:val="sr-Cyrl-CS" w:eastAsia="sr-Latn-CS"/>
        </w:rPr>
        <w:t xml:space="preserve">                                    538.567,50 КМ                  </w:t>
      </w:r>
    </w:p>
    <w:p w:rsidR="007B0360" w:rsidRPr="004A6CD9" w:rsidRDefault="007B0360" w:rsidP="007B0360">
      <w:pPr>
        <w:spacing w:after="0" w:line="240" w:lineRule="auto"/>
        <w:jc w:val="both"/>
        <w:rPr>
          <w:rFonts w:ascii="Calibri" w:eastAsia="Times New Roman" w:hAnsi="Calibri" w:cs="Times New Roman"/>
          <w:lang w:val="sr-Cyrl-CS" w:eastAsia="sr-Latn-CS"/>
        </w:rPr>
      </w:pPr>
      <w:r w:rsidRPr="004A6CD9">
        <w:rPr>
          <w:rFonts w:ascii="Calibri" w:eastAsia="Times New Roman" w:hAnsi="Calibri" w:cs="Times New Roman"/>
          <w:lang w:val="sr-Cyrl-CS" w:eastAsia="sr-Latn-CS"/>
        </w:rPr>
        <w:t>- Нето добитак са 31.12.2022. године                                                     11.624,38 КМ</w:t>
      </w:r>
    </w:p>
    <w:p w:rsidR="007B0360" w:rsidRPr="004A6CD9" w:rsidRDefault="007B0360" w:rsidP="007B0360">
      <w:pPr>
        <w:spacing w:after="0" w:line="240" w:lineRule="auto"/>
        <w:jc w:val="both"/>
        <w:rPr>
          <w:rFonts w:ascii="Calibri" w:eastAsia="Times New Roman" w:hAnsi="Calibri" w:cs="Times New Roman"/>
          <w:u w:val="single"/>
          <w:lang w:val="sr-Cyrl-CS" w:eastAsia="sr-Latn-CS"/>
        </w:rPr>
      </w:pPr>
      <w:r w:rsidRPr="004A6CD9">
        <w:rPr>
          <w:rFonts w:ascii="Calibri" w:eastAsia="Times New Roman" w:hAnsi="Calibri" w:cs="Times New Roman"/>
          <w:u w:val="single"/>
          <w:lang w:val="sr-Cyrl-CS" w:eastAsia="sr-Latn-CS"/>
        </w:rPr>
        <w:t>- Законске резерве за 2022.годину (5% добити)                                        581,22 КМ.</w:t>
      </w:r>
    </w:p>
    <w:p w:rsidR="007B0360" w:rsidRPr="004A6CD9" w:rsidRDefault="007B0360" w:rsidP="007B0360">
      <w:pPr>
        <w:spacing w:after="0" w:line="240" w:lineRule="auto"/>
        <w:jc w:val="both"/>
        <w:rPr>
          <w:rFonts w:ascii="Calibri" w:eastAsia="Times New Roman" w:hAnsi="Calibri" w:cs="Times New Roman"/>
          <w:lang w:val="sr-Cyrl-CS" w:eastAsia="sr-Latn-CS"/>
        </w:rPr>
      </w:pPr>
      <w:r w:rsidRPr="004A6CD9">
        <w:rPr>
          <w:rFonts w:ascii="Calibri" w:eastAsia="Times New Roman" w:hAnsi="Calibri" w:cs="Times New Roman"/>
          <w:lang w:val="sr-Cyrl-CS" w:eastAsia="sr-Latn-CS"/>
        </w:rPr>
        <w:t>- Нераспоређена добит текуће године                                                   11.043,16 КМ.</w:t>
      </w:r>
    </w:p>
    <w:p w:rsidR="007B0360" w:rsidRPr="004A6CD9" w:rsidRDefault="007B0360" w:rsidP="007B0360">
      <w:pPr>
        <w:spacing w:after="0" w:line="240" w:lineRule="auto"/>
        <w:jc w:val="both"/>
        <w:rPr>
          <w:rFonts w:ascii="Calibri" w:eastAsia="Times New Roman" w:hAnsi="Calibri" w:cs="Times New Roman"/>
          <w:noProof/>
          <w:lang w:val="sr-Cyrl-CS"/>
        </w:rPr>
      </w:pPr>
    </w:p>
    <w:p w:rsidR="007B0360" w:rsidRPr="004A6CD9" w:rsidRDefault="007B0360" w:rsidP="007B0360">
      <w:pPr>
        <w:spacing w:after="0" w:line="240" w:lineRule="auto"/>
        <w:jc w:val="both"/>
        <w:rPr>
          <w:rFonts w:ascii="Calibri" w:hAnsi="Calibri"/>
          <w:noProof/>
          <w:lang w:val="sr-Cyrl-CS"/>
        </w:rPr>
      </w:pPr>
      <w:r w:rsidRPr="004A6CD9">
        <w:rPr>
          <w:rFonts w:ascii="Calibri" w:hAnsi="Calibri"/>
          <w:noProof/>
          <w:lang w:val="sr-Cyrl-CS"/>
        </w:rPr>
        <w:t>Одбор за ревизију је на 2. редовној сједници која је одржана 19.04.2023. године, је дао сагласност на Одлуку Управе Предузећа о приједлогу расподјеле добити Предузећа за  2022.годину бр. 1.-732-3-1/23 од 05.04.2023.године. Такође, Одбор за ревизију је на истој сједници, дао препоруку Надзорном одбору Предузећа да према наведеној Одлуци Управе, утврди пријед</w:t>
      </w:r>
      <w:r w:rsidR="003A2370" w:rsidRPr="004A6CD9">
        <w:rPr>
          <w:rFonts w:ascii="Calibri" w:hAnsi="Calibri"/>
          <w:noProof/>
          <w:lang w:val="sr-Cyrl-CS"/>
        </w:rPr>
        <w:t xml:space="preserve">лог Одлуке о расподјели добити </w:t>
      </w:r>
      <w:r w:rsidRPr="004A6CD9">
        <w:rPr>
          <w:rFonts w:ascii="Calibri" w:hAnsi="Calibri"/>
          <w:noProof/>
          <w:lang w:val="sr-Cyrl-CS"/>
        </w:rPr>
        <w:t>за 2022.годину, те исти упути Скупштини акционара Предузећа на разматрање и усвајање.</w:t>
      </w:r>
    </w:p>
    <w:p w:rsidR="007B0360" w:rsidRPr="004A6CD9" w:rsidRDefault="007B0360" w:rsidP="007B0360">
      <w:pPr>
        <w:spacing w:after="0" w:line="240" w:lineRule="auto"/>
        <w:jc w:val="both"/>
        <w:rPr>
          <w:rFonts w:ascii="Calibri" w:eastAsia="Times New Roman" w:hAnsi="Calibri" w:cs="Times New Roman"/>
          <w:noProof/>
          <w:lang w:val="sr-Cyrl-CS"/>
        </w:rPr>
      </w:pPr>
    </w:p>
    <w:p w:rsidR="002F5E40" w:rsidRPr="004A6CD9" w:rsidRDefault="002F5E40" w:rsidP="007B0360">
      <w:pPr>
        <w:pStyle w:val="TextBody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4A6CD9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Реализација укупног обима услуга </w:t>
      </w:r>
      <w:r w:rsidRPr="004A6CD9">
        <w:rPr>
          <w:rFonts w:asciiTheme="minorHAnsi" w:hAnsiTheme="minorHAnsi" w:cstheme="minorHAnsi"/>
          <w:sz w:val="22"/>
          <w:szCs w:val="22"/>
          <w:lang w:val="ru-RU"/>
        </w:rPr>
        <w:t xml:space="preserve">за </w:t>
      </w:r>
      <w:r w:rsidRPr="004A6CD9">
        <w:rPr>
          <w:rFonts w:asciiTheme="minorHAnsi" w:hAnsiTheme="minorHAnsi" w:cstheme="minorHAnsi"/>
          <w:sz w:val="22"/>
          <w:szCs w:val="22"/>
          <w:lang w:val="sr-Cyrl-BA"/>
        </w:rPr>
        <w:t xml:space="preserve">пословну </w:t>
      </w:r>
      <w:r w:rsidRPr="004A6CD9">
        <w:rPr>
          <w:rFonts w:asciiTheme="minorHAnsi" w:hAnsiTheme="minorHAnsi" w:cstheme="minorHAnsi"/>
          <w:noProof/>
          <w:sz w:val="22"/>
          <w:szCs w:val="22"/>
          <w:lang w:val="sr-Cyrl-CS"/>
        </w:rPr>
        <w:t>2022. годину, у односу на пословну 20</w:t>
      </w:r>
      <w:r w:rsidRPr="004A6CD9">
        <w:rPr>
          <w:rFonts w:asciiTheme="minorHAnsi" w:hAnsiTheme="minorHAnsi" w:cstheme="minorHAnsi"/>
          <w:noProof/>
          <w:sz w:val="22"/>
          <w:szCs w:val="22"/>
          <w:lang w:val="ru-RU"/>
        </w:rPr>
        <w:t>2</w:t>
      </w:r>
      <w:r w:rsidRPr="004A6CD9">
        <w:rPr>
          <w:rFonts w:asciiTheme="minorHAnsi" w:hAnsiTheme="minorHAnsi" w:cstheme="minorHAnsi"/>
          <w:noProof/>
          <w:sz w:val="22"/>
          <w:szCs w:val="22"/>
          <w:lang w:val="sr-Cyrl-BA"/>
        </w:rPr>
        <w:t>1</w:t>
      </w:r>
      <w:r w:rsidRPr="004A6CD9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. годину, је повећана за </w:t>
      </w:r>
      <w:r w:rsidRPr="004A6CD9">
        <w:rPr>
          <w:rFonts w:asciiTheme="minorHAnsi" w:hAnsiTheme="minorHAnsi" w:cstheme="minorHAnsi"/>
          <w:noProof/>
          <w:sz w:val="22"/>
          <w:szCs w:val="22"/>
          <w:lang w:val="ru-RU"/>
        </w:rPr>
        <w:t>4</w:t>
      </w:r>
      <w:r w:rsidRPr="004A6CD9">
        <w:rPr>
          <w:rFonts w:asciiTheme="minorHAnsi" w:hAnsiTheme="minorHAnsi" w:cstheme="minorHAnsi"/>
          <w:noProof/>
          <w:sz w:val="22"/>
          <w:szCs w:val="22"/>
          <w:lang w:val="sr-Cyrl-BA"/>
        </w:rPr>
        <w:t xml:space="preserve">% (остварено је </w:t>
      </w:r>
      <w:r w:rsidRPr="004A6CD9">
        <w:rPr>
          <w:rFonts w:asciiTheme="minorHAnsi" w:hAnsiTheme="minorHAnsi" w:cstheme="minorHAnsi"/>
          <w:noProof/>
          <w:sz w:val="22"/>
          <w:szCs w:val="22"/>
          <w:lang w:val="ru-RU"/>
        </w:rPr>
        <w:t>2.142</w:t>
      </w:r>
      <w:r w:rsidRPr="004A6CD9">
        <w:rPr>
          <w:rFonts w:asciiTheme="minorHAnsi" w:hAnsiTheme="minorHAnsi" w:cstheme="minorHAnsi"/>
          <w:noProof/>
          <w:sz w:val="22"/>
          <w:szCs w:val="22"/>
          <w:lang w:val="sr-Cyrl-BA"/>
        </w:rPr>
        <w:t>.</w:t>
      </w:r>
      <w:r w:rsidRPr="004A6CD9">
        <w:rPr>
          <w:rFonts w:asciiTheme="minorHAnsi" w:hAnsiTheme="minorHAnsi" w:cstheme="minorHAnsi"/>
          <w:noProof/>
          <w:sz w:val="22"/>
          <w:szCs w:val="22"/>
          <w:lang w:val="ru-RU"/>
        </w:rPr>
        <w:t>799</w:t>
      </w:r>
      <w:r w:rsidRPr="004A6CD9">
        <w:rPr>
          <w:rFonts w:asciiTheme="minorHAnsi" w:hAnsiTheme="minorHAnsi" w:cstheme="minorHAnsi"/>
          <w:noProof/>
          <w:sz w:val="22"/>
          <w:szCs w:val="22"/>
          <w:lang w:val="sr-Cyrl-BA"/>
        </w:rPr>
        <w:t xml:space="preserve"> услуга више)</w:t>
      </w:r>
      <w:r w:rsidRPr="004A6CD9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. Годишњи план укупног обима услуга за  пословну 2022. годину остварен је са 105%. Поштанске услуге у пословној 2022. години су оствариле </w:t>
      </w:r>
      <w:r w:rsidRPr="004A6CD9">
        <w:rPr>
          <w:rFonts w:asciiTheme="minorHAnsi" w:hAnsiTheme="minorHAnsi" w:cstheme="minorHAnsi"/>
          <w:noProof/>
          <w:sz w:val="22"/>
          <w:szCs w:val="22"/>
          <w:lang w:val="sr-Cyrl-BA"/>
        </w:rPr>
        <w:t>мањи</w:t>
      </w:r>
      <w:r w:rsidRPr="004A6CD9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обим услуга за 1% у односу на пословну 2021. годину (индекс остварења је 99</w:t>
      </w:r>
      <w:r w:rsidR="00204423" w:rsidRPr="004A6CD9">
        <w:rPr>
          <w:rFonts w:asciiTheme="minorHAnsi" w:hAnsiTheme="minorHAnsi" w:cstheme="minorHAnsi"/>
          <w:noProof/>
          <w:sz w:val="22"/>
          <w:szCs w:val="22"/>
          <w:lang w:val="sr-Cyrl-CS"/>
        </w:rPr>
        <w:t>% )</w:t>
      </w:r>
      <w:r w:rsidRPr="004A6CD9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. Годишњи план поштанских услуга остварен је са </w:t>
      </w:r>
      <w:bookmarkStart w:id="3" w:name="_Hlk94169095"/>
      <w:r w:rsidRPr="004A6CD9">
        <w:rPr>
          <w:rFonts w:asciiTheme="minorHAnsi" w:hAnsiTheme="minorHAnsi" w:cstheme="minorHAnsi"/>
          <w:noProof/>
          <w:sz w:val="22"/>
          <w:szCs w:val="22"/>
          <w:lang w:val="sr-Cyrl-CS"/>
        </w:rPr>
        <w:t>99%</w:t>
      </w:r>
      <w:bookmarkEnd w:id="3"/>
      <w:r w:rsidR="00B7142B" w:rsidRPr="004A6CD9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:rsidR="00204423" w:rsidRPr="004A6CD9" w:rsidRDefault="002F5E40" w:rsidP="007B0360">
      <w:pPr>
        <w:pStyle w:val="TextBody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4A6CD9">
        <w:rPr>
          <w:rFonts w:asciiTheme="minorHAnsi" w:hAnsiTheme="minorHAnsi" w:cstheme="minorHAnsi"/>
          <w:noProof/>
          <w:sz w:val="22"/>
          <w:szCs w:val="22"/>
          <w:lang w:val="sr-Cyrl-CS"/>
        </w:rPr>
        <w:lastRenderedPageBreak/>
        <w:t xml:space="preserve">Финансијске услуге </w:t>
      </w:r>
      <w:r w:rsidR="00204423" w:rsidRPr="004A6CD9">
        <w:rPr>
          <w:rFonts w:asciiTheme="minorHAnsi" w:hAnsiTheme="minorHAnsi" w:cstheme="minorHAnsi"/>
          <w:noProof/>
          <w:sz w:val="22"/>
          <w:szCs w:val="22"/>
          <w:lang w:val="sr-Cyrl-CS"/>
        </w:rPr>
        <w:t>су повећан</w:t>
      </w:r>
      <w:r w:rsidRPr="004A6CD9">
        <w:rPr>
          <w:rFonts w:asciiTheme="minorHAnsi" w:hAnsiTheme="minorHAnsi" w:cstheme="minorHAnsi"/>
          <w:noProof/>
          <w:sz w:val="22"/>
          <w:szCs w:val="22"/>
          <w:lang w:val="sr-Cyrl-CS"/>
        </w:rPr>
        <w:t>е за 10</w:t>
      </w:r>
      <w:bookmarkStart w:id="4" w:name="_Hlk128401650"/>
      <w:r w:rsidRPr="004A6CD9">
        <w:rPr>
          <w:rFonts w:asciiTheme="minorHAnsi" w:hAnsiTheme="minorHAnsi" w:cstheme="minorHAnsi"/>
          <w:noProof/>
          <w:sz w:val="22"/>
          <w:szCs w:val="22"/>
          <w:lang w:val="sr-Cyrl-CS"/>
        </w:rPr>
        <w:t>%</w:t>
      </w:r>
      <w:bookmarkEnd w:id="4"/>
      <w:r w:rsidRPr="004A6CD9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у односу на пословну</w:t>
      </w:r>
      <w:r w:rsidRPr="004A6CD9">
        <w:rPr>
          <w:rFonts w:asciiTheme="minorHAnsi" w:hAnsiTheme="minorHAnsi" w:cstheme="minorHAnsi"/>
          <w:noProof/>
          <w:sz w:val="22"/>
          <w:szCs w:val="22"/>
          <w:lang w:val="bs-Latn-BA"/>
        </w:rPr>
        <w:t xml:space="preserve"> 202</w:t>
      </w:r>
      <w:r w:rsidRPr="004A6CD9">
        <w:rPr>
          <w:rFonts w:asciiTheme="minorHAnsi" w:hAnsiTheme="minorHAnsi" w:cstheme="minorHAnsi"/>
          <w:noProof/>
          <w:sz w:val="22"/>
          <w:szCs w:val="22"/>
          <w:lang w:val="sr-Cyrl-BA"/>
        </w:rPr>
        <w:t>1</w:t>
      </w:r>
      <w:r w:rsidRPr="004A6CD9">
        <w:rPr>
          <w:rFonts w:asciiTheme="minorHAnsi" w:hAnsiTheme="minorHAnsi" w:cstheme="minorHAnsi"/>
          <w:noProof/>
          <w:sz w:val="22"/>
          <w:szCs w:val="22"/>
          <w:lang w:val="bs-Latn-BA"/>
        </w:rPr>
        <w:t xml:space="preserve">. </w:t>
      </w:r>
      <w:r w:rsidRPr="004A6CD9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годину. </w:t>
      </w:r>
      <w:r w:rsidRPr="004A6CD9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Годишњи </w:t>
      </w:r>
      <w:r w:rsidRPr="004A6CD9">
        <w:rPr>
          <w:rFonts w:asciiTheme="minorHAnsi" w:hAnsiTheme="minorHAnsi" w:cstheme="minorHAnsi"/>
          <w:noProof/>
          <w:sz w:val="22"/>
          <w:szCs w:val="22"/>
          <w:lang w:val="bs-Cyrl-BA"/>
        </w:rPr>
        <w:t>план финансијских услуга остварен је са 113%. На раст обима финансијских услуга у значајној мјери је утицало смањење мреже пословница банака, повећање цијена платног промета у банкама, увођење нових исплата која се врше путем Пошта Српске (Министарст</w:t>
      </w:r>
      <w:r w:rsidR="003A2370" w:rsidRPr="004A6CD9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во породице, омладине и спорта). </w:t>
      </w:r>
      <w:r w:rsidRPr="004A6CD9">
        <w:rPr>
          <w:rFonts w:asciiTheme="minorHAnsi" w:hAnsiTheme="minorHAnsi" w:cstheme="minorHAnsi"/>
          <w:noProof/>
          <w:sz w:val="22"/>
          <w:szCs w:val="22"/>
          <w:lang w:val="sr-Cyrl-CS"/>
        </w:rPr>
        <w:t>Остале услуге су веће за 12</w:t>
      </w:r>
      <w:bookmarkStart w:id="5" w:name="_Hlk94686571"/>
      <w:r w:rsidRPr="004A6CD9">
        <w:rPr>
          <w:rFonts w:asciiTheme="minorHAnsi" w:hAnsiTheme="minorHAnsi" w:cstheme="minorHAnsi"/>
          <w:noProof/>
          <w:sz w:val="22"/>
          <w:szCs w:val="22"/>
          <w:lang w:val="sr-Cyrl-CS"/>
        </w:rPr>
        <w:t>%</w:t>
      </w:r>
      <w:bookmarkEnd w:id="5"/>
      <w:r w:rsidRPr="004A6CD9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у односу на  претходну пословну годину. </w:t>
      </w:r>
    </w:p>
    <w:p w:rsidR="003A2370" w:rsidRPr="004A6CD9" w:rsidRDefault="003A2370" w:rsidP="007B0360">
      <w:pPr>
        <w:pStyle w:val="TextBody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3A2370" w:rsidRPr="004A6CD9" w:rsidRDefault="003A2370" w:rsidP="003A2370">
      <w:pPr>
        <w:pStyle w:val="Teloteksta"/>
        <w:rPr>
          <w:rFonts w:asciiTheme="minorHAnsi" w:eastAsiaTheme="minorHAnsi" w:hAnsiTheme="minorHAnsi" w:cstheme="minorHAnsi"/>
          <w:sz w:val="22"/>
          <w:szCs w:val="22"/>
          <w:lang w:val="sr-Cyrl-CS"/>
        </w:rPr>
      </w:pPr>
      <w:r w:rsidRPr="004A6CD9">
        <w:rPr>
          <w:rFonts w:asciiTheme="minorHAnsi" w:eastAsiaTheme="minorHAnsi" w:hAnsiTheme="minorHAnsi" w:cstheme="minorHAnsi"/>
          <w:sz w:val="22"/>
          <w:szCs w:val="22"/>
          <w:lang w:val="sr-Cyrl-CS"/>
        </w:rPr>
        <w:t>На дан 31.12.2022. године у билансу стања исказана је укупна актива у износу од 109.038.464 КМ, од чега билансна актива износи 82.667.877 КМ са следећом структуром:</w:t>
      </w:r>
    </w:p>
    <w:p w:rsidR="003A2370" w:rsidRPr="004A6CD9" w:rsidRDefault="003A2370" w:rsidP="003A2370">
      <w:pPr>
        <w:pStyle w:val="Teloteksta"/>
        <w:numPr>
          <w:ilvl w:val="0"/>
          <w:numId w:val="37"/>
        </w:numPr>
        <w:rPr>
          <w:rFonts w:asciiTheme="minorHAnsi" w:eastAsiaTheme="minorHAnsi" w:hAnsiTheme="minorHAnsi" w:cstheme="minorHAnsi"/>
          <w:sz w:val="22"/>
          <w:szCs w:val="22"/>
          <w:lang w:val="sr-Cyrl-CS"/>
        </w:rPr>
      </w:pPr>
      <w:r w:rsidRPr="004A6CD9">
        <w:rPr>
          <w:rFonts w:asciiTheme="minorHAnsi" w:eastAsiaTheme="minorHAnsi" w:hAnsiTheme="minorHAnsi" w:cstheme="minorHAnsi"/>
          <w:sz w:val="22"/>
          <w:szCs w:val="22"/>
          <w:lang w:val="sr-Cyrl-CS"/>
        </w:rPr>
        <w:t>Стална средства у износу од 70.787.828 КМ (нематеријална средства у износу од 1.557.322 КМ, некретнине, постројења, опрема у износу од 69.230.506 КМ),</w:t>
      </w:r>
    </w:p>
    <w:p w:rsidR="003A2370" w:rsidRPr="004A6CD9" w:rsidRDefault="003A2370" w:rsidP="003A2370">
      <w:pPr>
        <w:pStyle w:val="Teloteksta"/>
        <w:numPr>
          <w:ilvl w:val="0"/>
          <w:numId w:val="37"/>
        </w:numPr>
        <w:rPr>
          <w:rFonts w:asciiTheme="minorHAnsi" w:eastAsiaTheme="minorHAnsi" w:hAnsiTheme="minorHAnsi" w:cstheme="minorHAnsi"/>
          <w:sz w:val="22"/>
          <w:szCs w:val="22"/>
          <w:lang w:val="sr-Cyrl-CS"/>
        </w:rPr>
      </w:pPr>
      <w:r w:rsidRPr="004A6CD9">
        <w:rPr>
          <w:rFonts w:asciiTheme="minorHAnsi" w:eastAsiaTheme="minorHAnsi" w:hAnsiTheme="minorHAnsi" w:cstheme="minorHAnsi"/>
          <w:sz w:val="22"/>
          <w:szCs w:val="22"/>
          <w:lang w:val="sr-Cyrl-CS"/>
        </w:rPr>
        <w:t xml:space="preserve">Текућа средства у износу од 11.880.049 КМ (залихе и дати аванси у износу од 526.804 КМ, краткорочна потраживања у износу од 8.388.169 КМ, краткорочна разграничења у износу 2.100.525 КМ, готовина у износу 860.783 КМ и порез на додату вриједност у износу 3.768 КМ). </w:t>
      </w:r>
    </w:p>
    <w:p w:rsidR="003A2370" w:rsidRPr="004A6CD9" w:rsidRDefault="003A2370" w:rsidP="003A2370">
      <w:pPr>
        <w:pStyle w:val="Teloteksta"/>
        <w:rPr>
          <w:rFonts w:asciiTheme="minorHAnsi" w:eastAsiaTheme="minorHAnsi" w:hAnsiTheme="minorHAnsi" w:cstheme="minorHAnsi"/>
          <w:sz w:val="22"/>
          <w:szCs w:val="22"/>
          <w:lang w:val="sr-Cyrl-CS"/>
        </w:rPr>
      </w:pPr>
    </w:p>
    <w:p w:rsidR="003A2370" w:rsidRPr="004A6CD9" w:rsidRDefault="003A2370" w:rsidP="003A2370">
      <w:pPr>
        <w:pStyle w:val="Teloteksta"/>
        <w:rPr>
          <w:rFonts w:asciiTheme="minorHAnsi" w:eastAsiaTheme="minorHAnsi" w:hAnsiTheme="minorHAnsi" w:cstheme="minorHAnsi"/>
          <w:sz w:val="22"/>
          <w:szCs w:val="22"/>
          <w:lang w:val="sr-Cyrl-CS"/>
        </w:rPr>
      </w:pPr>
      <w:r w:rsidRPr="004A6CD9">
        <w:rPr>
          <w:rFonts w:asciiTheme="minorHAnsi" w:eastAsiaTheme="minorHAnsi" w:hAnsiTheme="minorHAnsi" w:cstheme="minorHAnsi"/>
          <w:sz w:val="22"/>
          <w:szCs w:val="22"/>
          <w:lang w:val="sr-Cyrl-CS"/>
        </w:rPr>
        <w:t>На дан 31.12.2022. године у билансу стања исказана је укупна пасива у износу од 109.038.464 КМ, од чега билансна пасива износи 82.667.877 КМ са следећом структуром:</w:t>
      </w:r>
    </w:p>
    <w:p w:rsidR="003A2370" w:rsidRPr="004A6CD9" w:rsidRDefault="003535F3" w:rsidP="003A2370">
      <w:pPr>
        <w:pStyle w:val="Teloteksta"/>
        <w:numPr>
          <w:ilvl w:val="0"/>
          <w:numId w:val="38"/>
        </w:numPr>
        <w:rPr>
          <w:rFonts w:asciiTheme="minorHAnsi" w:eastAsiaTheme="minorHAnsi" w:hAnsiTheme="minorHAnsi" w:cstheme="minorHAnsi"/>
          <w:sz w:val="22"/>
          <w:szCs w:val="22"/>
          <w:lang w:val="sr-Cyrl-CS"/>
        </w:rPr>
      </w:pPr>
      <w:r w:rsidRPr="004A6CD9">
        <w:rPr>
          <w:rFonts w:asciiTheme="minorHAnsi" w:eastAsiaTheme="minorHAnsi" w:hAnsiTheme="minorHAnsi" w:cstheme="minorHAnsi"/>
          <w:sz w:val="22"/>
          <w:szCs w:val="22"/>
          <w:lang w:val="sr-Cyrl-CS"/>
        </w:rPr>
        <w:t xml:space="preserve">Капитал </w:t>
      </w:r>
      <w:r w:rsidR="003A2370" w:rsidRPr="004A6CD9">
        <w:rPr>
          <w:rFonts w:asciiTheme="minorHAnsi" w:eastAsiaTheme="minorHAnsi" w:hAnsiTheme="minorHAnsi" w:cstheme="minorHAnsi"/>
          <w:sz w:val="22"/>
          <w:szCs w:val="22"/>
          <w:lang w:val="sr-Cyrl-CS"/>
        </w:rPr>
        <w:t xml:space="preserve">Предузећа износи 65.829.904 КМ (основни капитал 38.754.233 КМ, ревалоризационе резерве 27.064.047 КМ, нераспоређена добит 2.265.939 КМ и губитак ранијих година 2.254.315 КМ),  </w:t>
      </w:r>
    </w:p>
    <w:p w:rsidR="003A2370" w:rsidRPr="004A6CD9" w:rsidRDefault="003A2370" w:rsidP="003A2370">
      <w:pPr>
        <w:pStyle w:val="Teloteksta"/>
        <w:numPr>
          <w:ilvl w:val="0"/>
          <w:numId w:val="38"/>
        </w:numPr>
        <w:rPr>
          <w:rFonts w:asciiTheme="minorHAnsi" w:eastAsiaTheme="minorHAnsi" w:hAnsiTheme="minorHAnsi" w:cstheme="minorHAnsi"/>
          <w:sz w:val="22"/>
          <w:szCs w:val="22"/>
          <w:lang w:val="sr-Cyrl-CS"/>
        </w:rPr>
      </w:pPr>
      <w:r w:rsidRPr="004A6CD9">
        <w:rPr>
          <w:rFonts w:asciiTheme="minorHAnsi" w:eastAsiaTheme="minorHAnsi" w:hAnsiTheme="minorHAnsi" w:cstheme="minorHAnsi"/>
          <w:sz w:val="22"/>
          <w:szCs w:val="22"/>
          <w:lang w:val="sr-Cyrl-CS"/>
        </w:rPr>
        <w:t>Дугорочна резервисања у износу од 1.273.875 КМ (за накнаде и бенeфиције запослених у износу од 748.274 КМ по МРС-19, остала резервисања – пословни објекти у износу од 379.619 КМ и резервисања за судске спорове у износу 145.982 КМ),</w:t>
      </w:r>
    </w:p>
    <w:p w:rsidR="003A2370" w:rsidRPr="004A6CD9" w:rsidRDefault="003A2370" w:rsidP="003A2370">
      <w:pPr>
        <w:pStyle w:val="Teloteksta"/>
        <w:numPr>
          <w:ilvl w:val="0"/>
          <w:numId w:val="38"/>
        </w:numPr>
        <w:rPr>
          <w:rFonts w:asciiTheme="minorHAnsi" w:eastAsiaTheme="minorHAnsi" w:hAnsiTheme="minorHAnsi" w:cstheme="minorHAnsi"/>
          <w:sz w:val="22"/>
          <w:szCs w:val="22"/>
          <w:lang w:val="sr-Cyrl-CS"/>
        </w:rPr>
      </w:pPr>
      <w:r w:rsidRPr="004A6CD9">
        <w:rPr>
          <w:rFonts w:asciiTheme="minorHAnsi" w:eastAsiaTheme="minorHAnsi" w:hAnsiTheme="minorHAnsi" w:cstheme="minorHAnsi"/>
          <w:sz w:val="22"/>
          <w:szCs w:val="22"/>
          <w:lang w:val="sr-Cyrl-CS"/>
        </w:rPr>
        <w:t>Обавезе у износу од 15.481.348 КМ (дугорочне обавезе у износу од 2.188.359 КМ и краткорочне обавезе у износу од 13.292.989 КМ),</w:t>
      </w:r>
    </w:p>
    <w:p w:rsidR="003A2370" w:rsidRPr="004A6CD9" w:rsidRDefault="003A2370" w:rsidP="003A2370">
      <w:pPr>
        <w:pStyle w:val="Teloteksta"/>
        <w:numPr>
          <w:ilvl w:val="0"/>
          <w:numId w:val="38"/>
        </w:numPr>
        <w:rPr>
          <w:rFonts w:asciiTheme="minorHAnsi" w:eastAsiaTheme="minorHAnsi" w:hAnsiTheme="minorHAnsi" w:cstheme="minorHAnsi"/>
          <w:sz w:val="22"/>
          <w:szCs w:val="22"/>
          <w:lang w:val="sr-Cyrl-CS"/>
        </w:rPr>
      </w:pPr>
      <w:r w:rsidRPr="004A6CD9">
        <w:rPr>
          <w:rFonts w:asciiTheme="minorHAnsi" w:eastAsiaTheme="minorHAnsi" w:hAnsiTheme="minorHAnsi" w:cstheme="minorHAnsi"/>
          <w:sz w:val="22"/>
          <w:szCs w:val="22"/>
          <w:lang w:val="sr-Cyrl-CS"/>
        </w:rPr>
        <w:t>Разграничени приходи и примљене донације у износу од 82.750 КМ.</w:t>
      </w:r>
    </w:p>
    <w:p w:rsidR="003A2370" w:rsidRPr="004A6CD9" w:rsidRDefault="003A2370" w:rsidP="003A2370">
      <w:pPr>
        <w:pStyle w:val="Teloteksta"/>
        <w:rPr>
          <w:rFonts w:asciiTheme="minorHAnsi" w:eastAsiaTheme="minorHAnsi" w:hAnsiTheme="minorHAnsi" w:cstheme="minorHAnsi"/>
          <w:sz w:val="22"/>
          <w:szCs w:val="22"/>
          <w:lang w:val="sr-Cyrl-CS"/>
        </w:rPr>
      </w:pPr>
    </w:p>
    <w:p w:rsidR="003A2370" w:rsidRPr="004A6CD9" w:rsidRDefault="003A2370" w:rsidP="003A2370">
      <w:pPr>
        <w:pStyle w:val="Teloteksta"/>
        <w:rPr>
          <w:rFonts w:asciiTheme="minorHAnsi" w:eastAsiaTheme="minorHAnsi" w:hAnsiTheme="minorHAnsi" w:cstheme="minorHAnsi"/>
          <w:sz w:val="22"/>
          <w:szCs w:val="22"/>
          <w:lang w:val="sr-Cyrl-CS"/>
        </w:rPr>
      </w:pPr>
      <w:r w:rsidRPr="004A6CD9">
        <w:rPr>
          <w:rFonts w:asciiTheme="minorHAnsi" w:eastAsiaTheme="minorHAnsi" w:hAnsiTheme="minorHAnsi" w:cstheme="minorHAnsi"/>
          <w:sz w:val="22"/>
          <w:szCs w:val="22"/>
          <w:lang w:val="sr-Cyrl-CS"/>
        </w:rPr>
        <w:t>Ванбилансна евиденција на дан 31.12.2022. године исказана је у износу од 26.370.587 КМ, а сачињава је:</w:t>
      </w:r>
    </w:p>
    <w:p w:rsidR="003A2370" w:rsidRPr="004A6CD9" w:rsidRDefault="003A2370" w:rsidP="003A2370">
      <w:pPr>
        <w:pStyle w:val="Teloteksta"/>
        <w:numPr>
          <w:ilvl w:val="0"/>
          <w:numId w:val="39"/>
        </w:numPr>
        <w:rPr>
          <w:rFonts w:asciiTheme="minorHAnsi" w:eastAsiaTheme="minorHAnsi" w:hAnsiTheme="minorHAnsi" w:cstheme="minorHAnsi"/>
          <w:sz w:val="22"/>
          <w:szCs w:val="22"/>
          <w:lang w:val="sr-Cyrl-CS"/>
        </w:rPr>
      </w:pPr>
      <w:r w:rsidRPr="004A6CD9">
        <w:rPr>
          <w:rFonts w:asciiTheme="minorHAnsi" w:eastAsiaTheme="minorHAnsi" w:hAnsiTheme="minorHAnsi" w:cstheme="minorHAnsi"/>
          <w:sz w:val="22"/>
          <w:szCs w:val="22"/>
          <w:lang w:val="sr-Cyrl-CS"/>
        </w:rPr>
        <w:t xml:space="preserve">издате мјенице и гаранције у износу 8.260.066 КМ, </w:t>
      </w:r>
    </w:p>
    <w:p w:rsidR="003A2370" w:rsidRPr="004A6CD9" w:rsidRDefault="003A2370" w:rsidP="003A2370">
      <w:pPr>
        <w:pStyle w:val="Teloteksta"/>
        <w:numPr>
          <w:ilvl w:val="0"/>
          <w:numId w:val="39"/>
        </w:numPr>
        <w:rPr>
          <w:rFonts w:asciiTheme="minorHAnsi" w:eastAsiaTheme="minorHAnsi" w:hAnsiTheme="minorHAnsi" w:cstheme="minorHAnsi"/>
          <w:sz w:val="22"/>
          <w:szCs w:val="22"/>
          <w:lang w:val="sr-Cyrl-CS"/>
        </w:rPr>
      </w:pPr>
      <w:r w:rsidRPr="004A6CD9">
        <w:rPr>
          <w:rFonts w:asciiTheme="minorHAnsi" w:eastAsiaTheme="minorHAnsi" w:hAnsiTheme="minorHAnsi" w:cstheme="minorHAnsi"/>
          <w:sz w:val="22"/>
          <w:szCs w:val="22"/>
          <w:lang w:val="sr-Cyrl-CS"/>
        </w:rPr>
        <w:t xml:space="preserve">залихе поштанских марака и филателије у износу од 7.348.352 КМ, </w:t>
      </w:r>
    </w:p>
    <w:p w:rsidR="003A2370" w:rsidRPr="004A6CD9" w:rsidRDefault="003A2370" w:rsidP="003A2370">
      <w:pPr>
        <w:pStyle w:val="Teloteksta"/>
        <w:numPr>
          <w:ilvl w:val="0"/>
          <w:numId w:val="39"/>
        </w:numPr>
        <w:rPr>
          <w:rFonts w:asciiTheme="minorHAnsi" w:eastAsiaTheme="minorHAnsi" w:hAnsiTheme="minorHAnsi" w:cstheme="minorHAnsi"/>
          <w:sz w:val="22"/>
          <w:szCs w:val="22"/>
          <w:lang w:val="sr-Cyrl-CS"/>
        </w:rPr>
      </w:pPr>
      <w:r w:rsidRPr="004A6CD9">
        <w:rPr>
          <w:rFonts w:asciiTheme="minorHAnsi" w:eastAsiaTheme="minorHAnsi" w:hAnsiTheme="minorHAnsi" w:cstheme="minorHAnsi"/>
          <w:sz w:val="22"/>
          <w:szCs w:val="22"/>
          <w:lang w:val="sr-Cyrl-CS"/>
        </w:rPr>
        <w:t xml:space="preserve">туђа роба која је предмет посредовања (картица допуне М:тел-а, допуне БХ Телекома, лутрије и телекард картица, роба Гатарића, мобилни телефони 3D Box, Вигмелт и  друга роба) у износу 3.734.204 КМ, </w:t>
      </w:r>
    </w:p>
    <w:p w:rsidR="003A2370" w:rsidRPr="004A6CD9" w:rsidRDefault="003A2370" w:rsidP="003A2370">
      <w:pPr>
        <w:pStyle w:val="Teloteksta"/>
        <w:numPr>
          <w:ilvl w:val="0"/>
          <w:numId w:val="39"/>
        </w:numPr>
        <w:rPr>
          <w:rFonts w:asciiTheme="minorHAnsi" w:eastAsiaTheme="minorHAnsi" w:hAnsiTheme="minorHAnsi" w:cstheme="minorHAnsi"/>
          <w:sz w:val="22"/>
          <w:szCs w:val="22"/>
          <w:lang w:val="sr-Cyrl-CS"/>
        </w:rPr>
      </w:pPr>
      <w:r w:rsidRPr="004A6CD9">
        <w:rPr>
          <w:rFonts w:asciiTheme="minorHAnsi" w:eastAsiaTheme="minorHAnsi" w:hAnsiTheme="minorHAnsi" w:cstheme="minorHAnsi"/>
          <w:sz w:val="22"/>
          <w:szCs w:val="22"/>
          <w:lang w:val="sr-Cyrl-CS"/>
        </w:rPr>
        <w:t>трансакциони рачуни преко којих Поште врше услуге за друга правна лица у износу 3.280.972 КМ,</w:t>
      </w:r>
    </w:p>
    <w:p w:rsidR="003A2370" w:rsidRPr="004A6CD9" w:rsidRDefault="003A2370" w:rsidP="003A2370">
      <w:pPr>
        <w:pStyle w:val="Teloteksta"/>
        <w:numPr>
          <w:ilvl w:val="0"/>
          <w:numId w:val="39"/>
        </w:numPr>
        <w:rPr>
          <w:rFonts w:asciiTheme="minorHAnsi" w:eastAsiaTheme="minorHAnsi" w:hAnsiTheme="minorHAnsi" w:cstheme="minorHAnsi"/>
          <w:sz w:val="22"/>
          <w:szCs w:val="22"/>
          <w:lang w:val="sr-Cyrl-CS"/>
        </w:rPr>
      </w:pPr>
      <w:r w:rsidRPr="004A6CD9">
        <w:rPr>
          <w:rFonts w:asciiTheme="minorHAnsi" w:eastAsiaTheme="minorHAnsi" w:hAnsiTheme="minorHAnsi" w:cstheme="minorHAnsi"/>
          <w:sz w:val="22"/>
          <w:szCs w:val="22"/>
          <w:lang w:val="sr-Cyrl-CS"/>
        </w:rPr>
        <w:t xml:space="preserve">издате хипотеке на имовину у износу 3.044.985 КМ, </w:t>
      </w:r>
    </w:p>
    <w:p w:rsidR="003A2370" w:rsidRPr="004A6CD9" w:rsidRDefault="003A2370" w:rsidP="003A2370">
      <w:pPr>
        <w:pStyle w:val="Teloteksta"/>
        <w:numPr>
          <w:ilvl w:val="0"/>
          <w:numId w:val="39"/>
        </w:numPr>
        <w:rPr>
          <w:rFonts w:asciiTheme="minorHAnsi" w:eastAsiaTheme="minorHAnsi" w:hAnsiTheme="minorHAnsi" w:cstheme="minorHAnsi"/>
          <w:sz w:val="22"/>
          <w:szCs w:val="22"/>
          <w:lang w:val="sr-Cyrl-CS"/>
        </w:rPr>
      </w:pPr>
      <w:r w:rsidRPr="004A6CD9">
        <w:rPr>
          <w:rFonts w:asciiTheme="minorHAnsi" w:eastAsiaTheme="minorHAnsi" w:hAnsiTheme="minorHAnsi" w:cstheme="minorHAnsi"/>
          <w:sz w:val="22"/>
          <w:szCs w:val="22"/>
          <w:lang w:val="sr-Cyrl-CS"/>
        </w:rPr>
        <w:t>потраживања за рефундацију боловања за која Фонд здравственог осигурања није издао рјешења у износу 619.886 КМ,</w:t>
      </w:r>
    </w:p>
    <w:p w:rsidR="003A2370" w:rsidRPr="004A6CD9" w:rsidRDefault="003A2370" w:rsidP="003A2370">
      <w:pPr>
        <w:pStyle w:val="Teloteksta"/>
        <w:numPr>
          <w:ilvl w:val="0"/>
          <w:numId w:val="39"/>
        </w:numPr>
        <w:rPr>
          <w:rFonts w:asciiTheme="minorHAnsi" w:eastAsiaTheme="minorHAnsi" w:hAnsiTheme="minorHAnsi" w:cstheme="minorHAnsi"/>
          <w:sz w:val="22"/>
          <w:szCs w:val="22"/>
          <w:lang w:val="sr-Cyrl-CS"/>
        </w:rPr>
      </w:pPr>
      <w:r w:rsidRPr="004A6CD9">
        <w:rPr>
          <w:rFonts w:asciiTheme="minorHAnsi" w:eastAsiaTheme="minorHAnsi" w:hAnsiTheme="minorHAnsi" w:cstheme="minorHAnsi"/>
          <w:sz w:val="22"/>
          <w:szCs w:val="22"/>
          <w:lang w:val="sr-Cyrl-CS"/>
        </w:rPr>
        <w:t>примљене мјенице и гаранције у износу 71.998 КМ и</w:t>
      </w:r>
    </w:p>
    <w:p w:rsidR="003A2370" w:rsidRPr="004A6CD9" w:rsidRDefault="003A2370" w:rsidP="003A2370">
      <w:pPr>
        <w:pStyle w:val="Teloteksta"/>
        <w:numPr>
          <w:ilvl w:val="0"/>
          <w:numId w:val="39"/>
        </w:numPr>
        <w:rPr>
          <w:rFonts w:asciiTheme="minorHAnsi" w:eastAsiaTheme="minorHAnsi" w:hAnsiTheme="minorHAnsi" w:cstheme="minorHAnsi"/>
          <w:sz w:val="22"/>
          <w:szCs w:val="22"/>
          <w:lang w:val="sr-Cyrl-CS"/>
        </w:rPr>
      </w:pPr>
      <w:r w:rsidRPr="004A6CD9">
        <w:rPr>
          <w:rFonts w:asciiTheme="minorHAnsi" w:eastAsiaTheme="minorHAnsi" w:hAnsiTheme="minorHAnsi" w:cstheme="minorHAnsi"/>
          <w:sz w:val="22"/>
          <w:szCs w:val="22"/>
          <w:lang w:val="sr-Cyrl-CS"/>
        </w:rPr>
        <w:t>„overdraft“ кредити код НЛБ банке (300.000 КМ) у износу од 10.124 КМ.</w:t>
      </w:r>
    </w:p>
    <w:p w:rsidR="00E07494" w:rsidRPr="004A6CD9" w:rsidRDefault="00E07494" w:rsidP="007B0360">
      <w:pPr>
        <w:pStyle w:val="Teloteksta"/>
        <w:rPr>
          <w:rFonts w:ascii="Calibri" w:hAnsi="Calibri"/>
          <w:sz w:val="22"/>
          <w:szCs w:val="22"/>
          <w:lang w:val="sr-Cyrl-CS"/>
        </w:rPr>
      </w:pPr>
    </w:p>
    <w:p w:rsidR="00B43F92" w:rsidRPr="004A6CD9" w:rsidRDefault="00E07494" w:rsidP="007B0360">
      <w:pPr>
        <w:pStyle w:val="Teloteksta"/>
        <w:rPr>
          <w:rFonts w:ascii="Calibri" w:hAnsi="Calibri"/>
          <w:sz w:val="22"/>
          <w:szCs w:val="22"/>
          <w:lang w:val="sr-Cyrl-CS"/>
        </w:rPr>
      </w:pPr>
      <w:r w:rsidRPr="004A6CD9">
        <w:rPr>
          <w:rFonts w:ascii="Calibri" w:hAnsi="Calibri"/>
          <w:sz w:val="22"/>
          <w:szCs w:val="22"/>
          <w:lang w:val="sr-Cyrl-CS"/>
        </w:rPr>
        <w:t>Укупни приливи готовине у  периоду  01.01. – 31.12.2022. године износе  134.494.623 КМ, а укупни одливи готовине у периоду  01.01. – 31.12.2022. године износе 134.375.062 КМ. Готовина на почетку обрачунског периода износила је 740.234 КМ, готовина на крају обрачунског периода износи 860.783 КМ.</w:t>
      </w:r>
    </w:p>
    <w:p w:rsidR="00B43F92" w:rsidRPr="004A6CD9" w:rsidRDefault="00B43F92" w:rsidP="007B0360">
      <w:pPr>
        <w:pStyle w:val="Teloteksta"/>
        <w:rPr>
          <w:rFonts w:ascii="Calibri" w:hAnsi="Calibri"/>
          <w:sz w:val="22"/>
          <w:szCs w:val="22"/>
          <w:lang w:val="sr-Cyrl-CS"/>
        </w:rPr>
      </w:pPr>
    </w:p>
    <w:p w:rsidR="002E5232" w:rsidRPr="004A6CD9" w:rsidRDefault="00204423" w:rsidP="002E5232">
      <w:pPr>
        <w:pStyle w:val="Teloteksta"/>
        <w:rPr>
          <w:rFonts w:ascii="Calibri" w:hAnsi="Calibri"/>
          <w:sz w:val="22"/>
          <w:szCs w:val="22"/>
          <w:lang w:val="sr-Cyrl-CS"/>
        </w:rPr>
      </w:pPr>
      <w:r w:rsidRPr="004A6CD9">
        <w:rPr>
          <w:rFonts w:ascii="Calibri" w:hAnsi="Calibri"/>
          <w:sz w:val="22"/>
          <w:szCs w:val="22"/>
          <w:lang w:val="sr-Cyrl-CS"/>
        </w:rPr>
        <w:t>На дан 31.12.2022. године у Предузећу је запослено 2.500 радника, од чега 2.401 или 96,04% на неодређено, а 99 или 3,96% на одређено вријеме. У односу на 31.12.2021. године број запослених повећао се за 34 радника или за 1%.</w:t>
      </w:r>
      <w:r w:rsidR="002E5232" w:rsidRPr="004A6CD9">
        <w:rPr>
          <w:rFonts w:ascii="Calibri" w:hAnsi="Calibri"/>
          <w:sz w:val="22"/>
          <w:szCs w:val="22"/>
          <w:lang w:val="sr-Cyrl-CS"/>
        </w:rPr>
        <w:t xml:space="preserve"> На дан 31.12.2022. године поштанске услуге пружане су непосредно путем 228 јединица поштанске мреже, односно 673 поштоноша и 565 </w:t>
      </w:r>
      <w:r w:rsidR="002E5232" w:rsidRPr="004A6CD9">
        <w:rPr>
          <w:rFonts w:ascii="Calibri" w:hAnsi="Calibri"/>
          <w:sz w:val="22"/>
          <w:szCs w:val="22"/>
          <w:lang w:val="sr-Cyrl-CS"/>
        </w:rPr>
        <w:lastRenderedPageBreak/>
        <w:t>шалтерских радника, чиме је омогућено да технолошки процес рада и пружање поштанских услуга буде омогућено у свим насељеним мјестима у Републици Српској.</w:t>
      </w:r>
    </w:p>
    <w:p w:rsidR="00204423" w:rsidRPr="004A6CD9" w:rsidRDefault="00204423" w:rsidP="007B0360">
      <w:pPr>
        <w:pStyle w:val="Teloteksta"/>
        <w:rPr>
          <w:rFonts w:ascii="Calibri" w:hAnsi="Calibri"/>
          <w:sz w:val="22"/>
          <w:szCs w:val="22"/>
          <w:lang w:val="sr-Cyrl-CS"/>
        </w:rPr>
      </w:pPr>
    </w:p>
    <w:p w:rsidR="002E5232" w:rsidRPr="004A6CD9" w:rsidRDefault="002E5232" w:rsidP="002E5232">
      <w:pPr>
        <w:pStyle w:val="Teloteksta"/>
        <w:rPr>
          <w:rFonts w:ascii="Calibri" w:hAnsi="Calibri"/>
          <w:sz w:val="22"/>
          <w:szCs w:val="22"/>
          <w:lang w:val="sr-Cyrl-CS"/>
        </w:rPr>
      </w:pPr>
      <w:r w:rsidRPr="004A6CD9">
        <w:rPr>
          <w:rFonts w:ascii="Calibri" w:hAnsi="Calibri"/>
          <w:sz w:val="22"/>
          <w:szCs w:val="22"/>
          <w:lang w:val="sr-Cyrl-CS"/>
        </w:rPr>
        <w:t>Потешкоћe у пословању Предузећa за поштански саобраћај Републике Српске из претходних година настављене су и у посматраном периоду – недоследност у примјени Закона о поштанским услугама, отежана наплата потраживања, чиме се утиче на ликвидност Предузећа и могућност Предузећа да редовно измирује своје обавезе према добављачима.</w:t>
      </w:r>
    </w:p>
    <w:p w:rsidR="002E5232" w:rsidRPr="004A6CD9" w:rsidRDefault="002E5232" w:rsidP="002E5232">
      <w:pPr>
        <w:pStyle w:val="Teloteksta"/>
        <w:rPr>
          <w:rFonts w:ascii="Calibri" w:hAnsi="Calibri"/>
          <w:sz w:val="22"/>
          <w:szCs w:val="22"/>
          <w:lang w:val="sr-Cyrl-CS"/>
        </w:rPr>
      </w:pPr>
      <w:r w:rsidRPr="004A6CD9">
        <w:rPr>
          <w:rFonts w:ascii="Calibri" w:hAnsi="Calibri"/>
          <w:sz w:val="22"/>
          <w:szCs w:val="22"/>
          <w:lang w:val="sr-Cyrl-CS"/>
        </w:rPr>
        <w:t xml:space="preserve">Током извјештајног периода, усљед глобалних кретања и поремећаја у снабдијевању, дошло је до изразито великих тржишних осцилација, поремећаја у ланцу снабдијевања, недостатка роба и материјала, екстремних повећања цијена (енергије, средстава и опреме за рад, потрошних материјала и др.), чиме је значајно отежано пословање Предузећа и које је створило додатне трошкове пословања. Континуирано је вршено преиспитивање функционалности и адекватности постојеће пословне мреже и реорганизација доставног подручја, како би се прилагођавањем потребама задовољиле друштвене потребе пружања универзалне поштанске услуге, потребе корисника услуга и оствариле постигнуте норме квалитетa у пружању услуга. </w:t>
      </w:r>
    </w:p>
    <w:p w:rsidR="00204423" w:rsidRPr="004A6CD9" w:rsidRDefault="00204423" w:rsidP="007B0360">
      <w:pPr>
        <w:pStyle w:val="Teloteksta"/>
        <w:ind w:firstLine="270"/>
        <w:rPr>
          <w:rFonts w:ascii="Calibri" w:hAnsi="Calibri"/>
          <w:sz w:val="22"/>
          <w:szCs w:val="22"/>
          <w:lang w:val="sr-Cyrl-CS"/>
        </w:rPr>
      </w:pPr>
    </w:p>
    <w:p w:rsidR="002F5E40" w:rsidRPr="004A6CD9" w:rsidRDefault="00204423" w:rsidP="007B0360">
      <w:pPr>
        <w:pStyle w:val="TextBody"/>
        <w:rPr>
          <w:rFonts w:ascii="Calibri" w:hAnsi="Calibri"/>
          <w:sz w:val="22"/>
          <w:szCs w:val="22"/>
          <w:lang w:val="sr-Cyrl-CS"/>
        </w:rPr>
      </w:pPr>
      <w:r w:rsidRPr="004A6CD9">
        <w:rPr>
          <w:rFonts w:ascii="Calibri" w:hAnsi="Calibri"/>
          <w:sz w:val="22"/>
          <w:szCs w:val="22"/>
          <w:lang w:val="sr-Cyrl-CS"/>
        </w:rPr>
        <w:t>Просјечна мјесечна нето плата за 2022. годину износи 903 КМ, док је у истом периоду 2021. године износила 797 КМ. Просјечна мјесечна нето плата са регресом и топлим оброком по раднику износи 1.134 КМ</w:t>
      </w:r>
      <w:r w:rsidR="002E5232" w:rsidRPr="004A6CD9">
        <w:rPr>
          <w:rFonts w:ascii="Calibri" w:hAnsi="Calibri"/>
          <w:sz w:val="22"/>
          <w:szCs w:val="22"/>
          <w:lang w:val="sr-Cyrl-CS"/>
        </w:rPr>
        <w:t xml:space="preserve">. </w:t>
      </w:r>
    </w:p>
    <w:p w:rsidR="002E5232" w:rsidRPr="004A6CD9" w:rsidRDefault="002E5232" w:rsidP="007B0360">
      <w:pPr>
        <w:pStyle w:val="TextBody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4A6CD9">
        <w:rPr>
          <w:rFonts w:asciiTheme="minorHAnsi" w:hAnsiTheme="minorHAnsi" w:cstheme="minorHAnsi"/>
          <w:noProof/>
          <w:sz w:val="22"/>
          <w:szCs w:val="22"/>
          <w:lang w:val="sr-Cyrl-CS"/>
        </w:rPr>
        <w:t>У  2022. години трошкови по основу плата, накнада плата и осталих личних примања остварени су у износу од 52.421.015 КМ. У однoсу на исти период 2021. године ови трошкови су већи  за 10%, односно за 4.814.201 КМ. На име осталих личних примања, исплаћено је 11.328.659 КМ, а односи се на трошкове дневница у земљи и иностранству, трошкове превоза радника на посао и са посла-неопорезиви, паушал за мопеде, помоћ запосленима за случај смрти, накнада за топли оброк запослених, трошкови бруто накнада – регрес за годишњи одмор, трошкови за ДПФ на терет радника и на терет Послодавца, накнада синдикалним представницима и сл.</w:t>
      </w:r>
    </w:p>
    <w:p w:rsidR="002F5E40" w:rsidRPr="004A6CD9" w:rsidRDefault="002F5E40" w:rsidP="007B0360">
      <w:pPr>
        <w:pStyle w:val="TextBody"/>
        <w:rPr>
          <w:rFonts w:ascii="Calibri" w:hAnsi="Calibri"/>
          <w:noProof/>
          <w:sz w:val="22"/>
          <w:szCs w:val="22"/>
          <w:lang w:val="sr-Cyrl-CS"/>
        </w:rPr>
      </w:pPr>
    </w:p>
    <w:p w:rsidR="00385EFE" w:rsidRPr="004A6CD9" w:rsidRDefault="00385EFE" w:rsidP="007B0360">
      <w:pPr>
        <w:spacing w:after="0" w:line="240" w:lineRule="auto"/>
        <w:jc w:val="both"/>
        <w:rPr>
          <w:rFonts w:ascii="Calibri" w:hAnsi="Calibri"/>
          <w:noProof/>
          <w:lang w:val="sr-Cyrl-BA"/>
        </w:rPr>
      </w:pPr>
      <w:r w:rsidRPr="004A6CD9">
        <w:rPr>
          <w:rFonts w:ascii="Calibri" w:hAnsi="Calibri"/>
          <w:noProof/>
        </w:rPr>
        <w:t xml:space="preserve">Поште Српске су 25.11.2019. године са Министарством финансија Републике Српске постигле договор о одгоди плаћања пореског дуга по рјешењу Пореске управе (обрачуната камата на кашњење плаћања пореза и доприноса на плате и неплаћена комунална такса за период 2014.-2018. година), путем репрограма на период од 60 мјесечних ануитета у укупном износу од 2.678.990 КМ од чега је износ главног дуга 1.279.897 КМ а износ утврђене камате 1.399.093 КМ. Обрачунате су камате по основу репрограма у укупном износу од 398.260 КМ од дана наведеног у Рјешењу Пореске управе РС број: 06.05/411-104-4/19 од 25.11.2019. године до коначне отплате дуга 25.11.2024. године. </w:t>
      </w:r>
    </w:p>
    <w:p w:rsidR="007B0360" w:rsidRPr="004A6CD9" w:rsidRDefault="007B0360" w:rsidP="007B0360">
      <w:pPr>
        <w:spacing w:after="0" w:line="240" w:lineRule="auto"/>
        <w:jc w:val="both"/>
        <w:rPr>
          <w:rFonts w:ascii="Calibri" w:eastAsia="Times New Roman" w:hAnsi="Calibri" w:cs="Times New Roman"/>
          <w:noProof/>
          <w:lang w:val="sr-Cyrl-BA"/>
        </w:rPr>
      </w:pPr>
    </w:p>
    <w:p w:rsidR="00E07494" w:rsidRPr="004A6CD9" w:rsidRDefault="00385EFE" w:rsidP="007B0360">
      <w:pPr>
        <w:spacing w:after="0" w:line="240" w:lineRule="auto"/>
        <w:jc w:val="both"/>
        <w:rPr>
          <w:rFonts w:ascii="Calibri" w:hAnsi="Calibri"/>
          <w:lang w:val="sr-Cyrl-BA"/>
        </w:rPr>
      </w:pPr>
      <w:r w:rsidRPr="004A6CD9">
        <w:rPr>
          <w:rFonts w:ascii="Calibri" w:hAnsi="Calibri"/>
          <w:noProof/>
          <w:lang w:val="sr-Cyrl-CS"/>
        </w:rPr>
        <w:t xml:space="preserve">Независни ревизор </w:t>
      </w:r>
      <w:r w:rsidR="00E07494" w:rsidRPr="004A6CD9">
        <w:rPr>
          <w:rFonts w:ascii="Calibri" w:hAnsi="Calibri"/>
          <w:noProof/>
          <w:lang w:val="sr-Cyrl-CS"/>
        </w:rPr>
        <w:t>(</w:t>
      </w:r>
      <w:r w:rsidR="003535F3" w:rsidRPr="004A6CD9">
        <w:rPr>
          <w:rFonts w:ascii="Calibri" w:hAnsi="Calibri"/>
          <w:lang w:val="sr-Latn-RS"/>
        </w:rPr>
        <w:t>„GrantThornton“</w:t>
      </w:r>
      <w:r w:rsidR="003535F3" w:rsidRPr="004A6CD9">
        <w:rPr>
          <w:rFonts w:ascii="Calibri" w:hAnsi="Calibri"/>
          <w:lang w:val="sr-Cyrl-BA"/>
        </w:rPr>
        <w:t xml:space="preserve"> </w:t>
      </w:r>
      <w:r w:rsidR="00E07494" w:rsidRPr="004A6CD9">
        <w:rPr>
          <w:rFonts w:ascii="Calibri" w:hAnsi="Calibri"/>
          <w:lang w:val="sr-Latn-RS"/>
        </w:rPr>
        <w:t>д.о.о.</w:t>
      </w:r>
      <w:r w:rsidR="003535F3" w:rsidRPr="004A6CD9">
        <w:rPr>
          <w:rFonts w:ascii="Calibri" w:hAnsi="Calibri"/>
          <w:lang w:val="sr-Cyrl-BA"/>
        </w:rPr>
        <w:t xml:space="preserve"> </w:t>
      </w:r>
      <w:r w:rsidR="00E07494" w:rsidRPr="004A6CD9">
        <w:rPr>
          <w:rFonts w:ascii="Calibri" w:hAnsi="Calibri"/>
          <w:lang w:val="sr-Latn-RS"/>
        </w:rPr>
        <w:t>Бања Лук</w:t>
      </w:r>
      <w:r w:rsidR="00E07494" w:rsidRPr="004A6CD9">
        <w:rPr>
          <w:rFonts w:ascii="Calibri" w:hAnsi="Calibri"/>
          <w:lang w:val="sr-Cyrl-BA"/>
        </w:rPr>
        <w:t>а) је обавио ревизију приложених финансијских извјештаја Поште Српске а.д. Бања Лука који обухватају биланс стања на дан 31. децембра 2022. године и биланс успјеха, извјештај о осталом резултату, извјештај о промјенама на капиталу и биланс токова готовине за годину која се завршава на наведени датум и напомене уз финансијске извјештаје које укључују преглед значајних рачуноводствених политика. Ревизија је обављена у складу са Међународним рачуноводственим стандардима.</w:t>
      </w:r>
    </w:p>
    <w:p w:rsidR="00D253C4" w:rsidRPr="004A6CD9" w:rsidRDefault="00E07494" w:rsidP="007B0360">
      <w:pPr>
        <w:spacing w:after="0" w:line="240" w:lineRule="auto"/>
        <w:jc w:val="both"/>
        <w:rPr>
          <w:rFonts w:ascii="Calibri" w:hAnsi="Calibri"/>
          <w:noProof/>
          <w:lang w:val="sr-Cyrl-CS"/>
        </w:rPr>
      </w:pPr>
      <w:r w:rsidRPr="004A6CD9">
        <w:rPr>
          <w:rFonts w:ascii="Calibri" w:hAnsi="Calibri"/>
          <w:noProof/>
          <w:lang w:val="sr-Cyrl-CS"/>
        </w:rPr>
        <w:t>Независни ревизор (</w:t>
      </w:r>
      <w:r w:rsidRPr="004A6CD9">
        <w:rPr>
          <w:rFonts w:ascii="Calibri" w:hAnsi="Calibri"/>
          <w:lang w:val="sr-Latn-RS"/>
        </w:rPr>
        <w:t>„GrantThornton“ д.о.о.Бања Лук</w:t>
      </w:r>
      <w:r w:rsidRPr="004A6CD9">
        <w:rPr>
          <w:rFonts w:ascii="Calibri" w:hAnsi="Calibri"/>
          <w:lang w:val="sr-Cyrl-BA"/>
        </w:rPr>
        <w:t xml:space="preserve">а) </w:t>
      </w:r>
      <w:r w:rsidR="00FA3992" w:rsidRPr="004A6CD9">
        <w:rPr>
          <w:rFonts w:ascii="Calibri" w:hAnsi="Calibri"/>
          <w:noProof/>
          <w:lang w:val="sr-Cyrl-CS"/>
        </w:rPr>
        <w:t xml:space="preserve">је изразио мишљење да </w:t>
      </w:r>
      <w:r w:rsidR="00385EFE" w:rsidRPr="004A6CD9">
        <w:rPr>
          <w:rFonts w:ascii="Calibri" w:hAnsi="Calibri"/>
          <w:noProof/>
          <w:lang w:val="sr-Cyrl-CS"/>
        </w:rPr>
        <w:t xml:space="preserve">финансијски извјештаји приказују истинито и објективно, по свим материјално значајним аспектима, финансијски положај </w:t>
      </w:r>
      <w:r w:rsidR="00FA3992" w:rsidRPr="004A6CD9">
        <w:rPr>
          <w:rFonts w:ascii="Calibri" w:hAnsi="Calibri"/>
          <w:lang w:val="sr-Cyrl-BA"/>
        </w:rPr>
        <w:t>Поште Српске а.д. Бања Лука</w:t>
      </w:r>
      <w:r w:rsidR="00385EFE" w:rsidRPr="004A6CD9">
        <w:rPr>
          <w:rFonts w:ascii="Calibri" w:hAnsi="Calibri"/>
          <w:noProof/>
          <w:lang w:val="sr-Cyrl-CS"/>
        </w:rPr>
        <w:t xml:space="preserve"> на дан 31. децембра 2022. године као и резултате његовог пословања и новчане токове за годину која се тада завршила, у складу са Међународним стандардима финансијског извјештавања преведеним и </w:t>
      </w:r>
      <w:r w:rsidR="00FA3992" w:rsidRPr="004A6CD9">
        <w:rPr>
          <w:rFonts w:ascii="Calibri" w:hAnsi="Calibri"/>
          <w:noProof/>
          <w:lang w:val="sr-Cyrl-CS"/>
        </w:rPr>
        <w:t>објављеним у Републици Српској.</w:t>
      </w:r>
    </w:p>
    <w:p w:rsidR="005A27B7" w:rsidRPr="004A6CD9" w:rsidRDefault="005A27B7" w:rsidP="007B0360">
      <w:pPr>
        <w:spacing w:after="0" w:line="240" w:lineRule="auto"/>
        <w:jc w:val="both"/>
        <w:rPr>
          <w:rFonts w:ascii="Calibri" w:hAnsi="Calibri"/>
          <w:noProof/>
          <w:lang w:val="sr-Cyrl-CS"/>
        </w:rPr>
      </w:pPr>
    </w:p>
    <w:p w:rsidR="005A27B7" w:rsidRPr="004A6CD9" w:rsidRDefault="005A27B7" w:rsidP="007B0360">
      <w:pPr>
        <w:spacing w:after="0" w:line="240" w:lineRule="auto"/>
        <w:jc w:val="both"/>
        <w:rPr>
          <w:rFonts w:ascii="Calibri" w:hAnsi="Calibri"/>
          <w:noProof/>
          <w:lang w:val="sr-Cyrl-CS"/>
        </w:rPr>
      </w:pPr>
      <w:r w:rsidRPr="004A6CD9">
        <w:rPr>
          <w:rFonts w:ascii="Calibri" w:hAnsi="Calibri"/>
          <w:noProof/>
          <w:lang w:val="sr-Cyrl-CS"/>
        </w:rPr>
        <w:t>Као кључно питање ревизије наведени су приходи од пружених услуга (приходи од пружених услуга на домаћем и иностраном тржишту у 2022. години, у износу од 72.618.944 KM).</w:t>
      </w:r>
    </w:p>
    <w:p w:rsidR="007B0360" w:rsidRPr="004A6CD9" w:rsidRDefault="007B0360" w:rsidP="007B0360">
      <w:pPr>
        <w:spacing w:after="0" w:line="240" w:lineRule="auto"/>
        <w:jc w:val="both"/>
        <w:rPr>
          <w:rFonts w:ascii="Calibri" w:hAnsi="Calibri"/>
          <w:noProof/>
          <w:lang w:val="sr-Cyrl-CS"/>
        </w:rPr>
      </w:pPr>
    </w:p>
    <w:p w:rsidR="002E5232" w:rsidRPr="004A6CD9" w:rsidRDefault="002E5232" w:rsidP="00D60712">
      <w:pPr>
        <w:rPr>
          <w:rFonts w:ascii="Calibri" w:hAnsi="Calibri"/>
          <w:noProof/>
        </w:rPr>
      </w:pPr>
      <w:r w:rsidRPr="004A6CD9">
        <w:rPr>
          <w:rFonts w:ascii="Calibri" w:hAnsi="Calibri"/>
          <w:noProof/>
          <w:lang w:val="sr-Cyrl-CS"/>
        </w:rPr>
        <w:br w:type="page"/>
      </w:r>
      <w:r w:rsidR="00D253C4" w:rsidRPr="004A6CD9">
        <w:rPr>
          <w:rFonts w:ascii="Calibri" w:hAnsi="Calibri"/>
          <w:noProof/>
          <w:lang w:val="sr-Cyrl-CS"/>
        </w:rPr>
        <w:lastRenderedPageBreak/>
        <w:t>Одбор за ревизију је на 2. редовној сједници која је одржана 19.04.2023. године, дао препоруку да Надзорни одбор прихвати Нацрт Извјештаја о пословању Предузећа за 2022. годину са пратећим обрасцима и нацрт Извјештаја независног ревизора и исте прослиједи Скупштини акционара на усвајање.</w:t>
      </w:r>
    </w:p>
    <w:p w:rsidR="00D60712" w:rsidRPr="004A6CD9" w:rsidRDefault="00D60712" w:rsidP="007B0360">
      <w:pPr>
        <w:spacing w:after="0" w:line="240" w:lineRule="auto"/>
        <w:jc w:val="both"/>
        <w:rPr>
          <w:rFonts w:ascii="Calibri" w:hAnsi="Calibri"/>
          <w:noProof/>
        </w:rPr>
      </w:pPr>
    </w:p>
    <w:p w:rsidR="00D60712" w:rsidRPr="004A6CD9" w:rsidRDefault="00D60712" w:rsidP="007B0360">
      <w:pPr>
        <w:spacing w:after="0" w:line="240" w:lineRule="auto"/>
        <w:jc w:val="both"/>
        <w:rPr>
          <w:rFonts w:ascii="Calibri" w:hAnsi="Calibri"/>
          <w:noProof/>
        </w:rPr>
      </w:pPr>
    </w:p>
    <w:p w:rsidR="00D253C4" w:rsidRPr="004A6CD9" w:rsidRDefault="00D253C4" w:rsidP="007B0360">
      <w:pPr>
        <w:spacing w:after="0" w:line="240" w:lineRule="auto"/>
        <w:jc w:val="both"/>
        <w:rPr>
          <w:rFonts w:ascii="Calibri" w:hAnsi="Calibri"/>
          <w:noProof/>
          <w:lang w:val="sr-Cyrl-CS"/>
        </w:rPr>
      </w:pPr>
      <w:r w:rsidRPr="004A6CD9">
        <w:rPr>
          <w:rFonts w:ascii="Calibri" w:hAnsi="Calibri"/>
          <w:noProof/>
          <w:lang w:val="sr-Cyrl-CS"/>
        </w:rPr>
        <w:t>Дана: 19.04.2023. године</w:t>
      </w:r>
    </w:p>
    <w:p w:rsidR="002E5232" w:rsidRPr="004A6CD9" w:rsidRDefault="002E5232" w:rsidP="007B0360">
      <w:pPr>
        <w:spacing w:after="0" w:line="240" w:lineRule="auto"/>
        <w:jc w:val="both"/>
        <w:rPr>
          <w:rFonts w:ascii="Calibri" w:hAnsi="Calibri"/>
          <w:noProof/>
          <w:lang w:val="sr-Cyrl-CS"/>
        </w:rPr>
      </w:pPr>
    </w:p>
    <w:p w:rsidR="00D253C4" w:rsidRPr="004A6CD9" w:rsidRDefault="00D253C4" w:rsidP="002E5232">
      <w:pPr>
        <w:spacing w:after="0" w:line="240" w:lineRule="auto"/>
        <w:jc w:val="right"/>
        <w:rPr>
          <w:rFonts w:ascii="Calibri" w:hAnsi="Calibri"/>
          <w:noProof/>
          <w:lang w:val="sr-Cyrl-CS"/>
        </w:rPr>
      </w:pPr>
      <w:r w:rsidRPr="004A6CD9">
        <w:rPr>
          <w:rFonts w:ascii="Calibri" w:hAnsi="Calibri"/>
          <w:noProof/>
          <w:lang w:val="sr-Cyrl-CS"/>
        </w:rPr>
        <w:t>Предсједник Одбора за ревизију</w:t>
      </w:r>
    </w:p>
    <w:p w:rsidR="002E5232" w:rsidRPr="004A6CD9" w:rsidRDefault="002E5232" w:rsidP="002E5232">
      <w:pPr>
        <w:spacing w:after="0" w:line="240" w:lineRule="auto"/>
        <w:jc w:val="right"/>
        <w:rPr>
          <w:rFonts w:ascii="Calibri" w:hAnsi="Calibri"/>
          <w:noProof/>
          <w:lang w:val="sr-Cyrl-CS"/>
        </w:rPr>
      </w:pPr>
    </w:p>
    <w:p w:rsidR="00D253C4" w:rsidRPr="004A6CD9" w:rsidRDefault="00D253C4" w:rsidP="002E5232">
      <w:pPr>
        <w:spacing w:after="0" w:line="240" w:lineRule="auto"/>
        <w:jc w:val="right"/>
        <w:rPr>
          <w:rFonts w:ascii="Calibri" w:hAnsi="Calibri"/>
          <w:noProof/>
          <w:lang w:val="sr-Cyrl-CS"/>
        </w:rPr>
      </w:pPr>
      <w:r w:rsidRPr="004A6CD9">
        <w:rPr>
          <w:rFonts w:ascii="Calibri" w:hAnsi="Calibri"/>
          <w:noProof/>
          <w:lang w:val="sr-Cyrl-CS"/>
        </w:rPr>
        <w:t xml:space="preserve">Игор Предојевић, дипл.ецц </w:t>
      </w:r>
    </w:p>
    <w:p w:rsidR="00D253C4" w:rsidRPr="004A6CD9" w:rsidRDefault="00D253C4" w:rsidP="00D253C4">
      <w:pPr>
        <w:jc w:val="right"/>
        <w:rPr>
          <w:rFonts w:ascii="Calibri" w:hAnsi="Calibri"/>
          <w:noProof/>
          <w:lang w:val="sr-Cyrl-CS"/>
        </w:rPr>
      </w:pPr>
    </w:p>
    <w:p w:rsidR="00D253C4" w:rsidRPr="004A6CD9" w:rsidRDefault="00D253C4" w:rsidP="00D253C4">
      <w:pPr>
        <w:jc w:val="right"/>
        <w:rPr>
          <w:rFonts w:ascii="Calibri" w:hAnsi="Calibri"/>
          <w:noProof/>
          <w:lang w:val="sr-Cyrl-CS"/>
        </w:rPr>
      </w:pPr>
    </w:p>
    <w:p w:rsidR="00D253C4" w:rsidRPr="004A6CD9" w:rsidRDefault="00D253C4">
      <w:pPr>
        <w:rPr>
          <w:rFonts w:ascii="Calibri" w:hAnsi="Calibri"/>
          <w:noProof/>
          <w:lang w:val="sr-Cyrl-CS"/>
        </w:rPr>
      </w:pPr>
      <w:r w:rsidRPr="004A6CD9">
        <w:rPr>
          <w:rFonts w:ascii="Calibri" w:hAnsi="Calibri"/>
          <w:noProof/>
          <w:lang w:val="sr-Cyrl-CS"/>
        </w:rPr>
        <w:br w:type="page"/>
      </w:r>
    </w:p>
    <w:p w:rsidR="002565E8" w:rsidRPr="004A6CD9" w:rsidRDefault="002565E8" w:rsidP="002565E8">
      <w:pPr>
        <w:spacing w:line="240" w:lineRule="auto"/>
        <w:jc w:val="both"/>
      </w:pPr>
      <w:r w:rsidRPr="004A6CD9">
        <w:lastRenderedPageBreak/>
        <w:t xml:space="preserve">На основу члана 26. </w:t>
      </w:r>
      <w:r w:rsidRPr="004A6CD9">
        <w:rPr>
          <w:lang w:val="sr-Cyrl-RS"/>
        </w:rPr>
        <w:t>став 3.</w:t>
      </w:r>
      <w:r w:rsidRPr="004A6CD9">
        <w:t xml:space="preserve">Закона о јавним предузећима («Сл гласник РС», бр. 75/04, 78/11), </w:t>
      </w:r>
      <w:r w:rsidR="009A10EC" w:rsidRPr="004A6CD9">
        <w:rPr>
          <w:rFonts w:ascii="Calibri" w:hAnsi="Calibri"/>
          <w:noProof/>
          <w:lang w:val="sr-Cyrl-CS"/>
        </w:rPr>
        <w:t xml:space="preserve">Стандарда корпоративног управљања („Службени гласник РС“, број 117/11), </w:t>
      </w:r>
      <w:r w:rsidRPr="004A6CD9">
        <w:t xml:space="preserve">члана </w:t>
      </w:r>
      <w:r w:rsidRPr="004A6CD9">
        <w:rPr>
          <w:lang w:val="sr-Cyrl-RS"/>
        </w:rPr>
        <w:t>66. став 7.</w:t>
      </w:r>
      <w:r w:rsidRPr="004A6CD9">
        <w:t xml:space="preserve">СТАТУТА ПРЕДУЗЕЋА ЗА ПОШТАНСКИ САОБРАЋАЈ РЕПУБЛИКЕ СРПСКЕ А.Д. БАЊА ЛУКА (пречишћени текст), Одбор за ревизију Предузећа, </w:t>
      </w:r>
      <w:r w:rsidRPr="004A6CD9">
        <w:rPr>
          <w:lang w:val="sr-Cyrl-RS"/>
        </w:rPr>
        <w:t>Скупштини акционара</w:t>
      </w:r>
      <w:r w:rsidRPr="004A6CD9">
        <w:t xml:space="preserve"> Предузећа п о д н о с и:</w:t>
      </w:r>
    </w:p>
    <w:p w:rsidR="003078B2" w:rsidRPr="004A6CD9" w:rsidRDefault="003078B2" w:rsidP="009A10EC">
      <w:pPr>
        <w:spacing w:after="0" w:line="240" w:lineRule="auto"/>
        <w:rPr>
          <w:rFonts w:ascii="Calibri" w:hAnsi="Calibri"/>
          <w:b/>
          <w:noProof/>
          <w:lang w:val="sr-Cyrl-CS"/>
        </w:rPr>
      </w:pPr>
    </w:p>
    <w:p w:rsidR="00D253C4" w:rsidRPr="004A6CD9" w:rsidRDefault="00D253C4" w:rsidP="00D253C4">
      <w:pPr>
        <w:spacing w:after="0" w:line="240" w:lineRule="auto"/>
        <w:jc w:val="center"/>
        <w:rPr>
          <w:rFonts w:ascii="Calibri" w:hAnsi="Calibri"/>
          <w:b/>
          <w:noProof/>
          <w:sz w:val="24"/>
          <w:lang w:val="sr-Cyrl-CS"/>
        </w:rPr>
      </w:pPr>
      <w:r w:rsidRPr="004A6CD9">
        <w:rPr>
          <w:rFonts w:ascii="Calibri" w:hAnsi="Calibri"/>
          <w:b/>
          <w:noProof/>
          <w:sz w:val="24"/>
          <w:lang w:val="sr-Cyrl-CS"/>
        </w:rPr>
        <w:t>ИЗВЈЕШТАЈ</w:t>
      </w:r>
    </w:p>
    <w:p w:rsidR="00D253C4" w:rsidRPr="004A6CD9" w:rsidRDefault="003078B2" w:rsidP="00D253C4">
      <w:pPr>
        <w:spacing w:after="0" w:line="240" w:lineRule="auto"/>
        <w:jc w:val="center"/>
        <w:rPr>
          <w:rFonts w:ascii="Calibri" w:hAnsi="Calibri"/>
          <w:noProof/>
          <w:sz w:val="24"/>
          <w:lang w:val="sr-Cyrl-CS"/>
        </w:rPr>
      </w:pPr>
      <w:r w:rsidRPr="004A6CD9">
        <w:rPr>
          <w:rFonts w:ascii="Calibri" w:hAnsi="Calibri"/>
          <w:noProof/>
          <w:sz w:val="24"/>
          <w:lang w:val="sr-Cyrl-CS"/>
        </w:rPr>
        <w:t>о</w:t>
      </w:r>
      <w:r w:rsidR="00D253C4" w:rsidRPr="004A6CD9">
        <w:rPr>
          <w:rFonts w:ascii="Calibri" w:hAnsi="Calibri"/>
          <w:noProof/>
          <w:sz w:val="24"/>
          <w:lang w:val="sr-Cyrl-CS"/>
        </w:rPr>
        <w:t xml:space="preserve"> уговорима закљученим између Предузећа и повезаних лица у 2022. </w:t>
      </w:r>
      <w:r w:rsidRPr="004A6CD9">
        <w:rPr>
          <w:rFonts w:ascii="Calibri" w:hAnsi="Calibri"/>
          <w:noProof/>
          <w:sz w:val="24"/>
          <w:lang w:val="sr-Cyrl-CS"/>
        </w:rPr>
        <w:t>г</w:t>
      </w:r>
      <w:r w:rsidR="00D253C4" w:rsidRPr="004A6CD9">
        <w:rPr>
          <w:rFonts w:ascii="Calibri" w:hAnsi="Calibri"/>
          <w:noProof/>
          <w:sz w:val="24"/>
          <w:lang w:val="sr-Cyrl-CS"/>
        </w:rPr>
        <w:t>одини</w:t>
      </w:r>
    </w:p>
    <w:p w:rsidR="003078B2" w:rsidRPr="004A6CD9" w:rsidRDefault="003078B2" w:rsidP="00D253C4">
      <w:pPr>
        <w:spacing w:after="0" w:line="240" w:lineRule="auto"/>
        <w:jc w:val="center"/>
        <w:rPr>
          <w:rFonts w:ascii="Calibri" w:hAnsi="Calibri"/>
          <w:noProof/>
          <w:lang w:val="sr-Cyrl-CS"/>
        </w:rPr>
      </w:pPr>
    </w:p>
    <w:p w:rsidR="003078B2" w:rsidRPr="004A6CD9" w:rsidRDefault="003078B2" w:rsidP="00D253C4">
      <w:pPr>
        <w:spacing w:after="0" w:line="240" w:lineRule="auto"/>
        <w:jc w:val="center"/>
        <w:rPr>
          <w:rFonts w:ascii="Calibri" w:hAnsi="Calibri"/>
          <w:noProof/>
          <w:lang w:val="sr-Cyrl-CS"/>
        </w:rPr>
      </w:pPr>
    </w:p>
    <w:p w:rsidR="00D253C4" w:rsidRPr="004A6CD9" w:rsidRDefault="00D253C4" w:rsidP="00D253C4">
      <w:pPr>
        <w:spacing w:after="0" w:line="240" w:lineRule="auto"/>
        <w:jc w:val="center"/>
        <w:rPr>
          <w:rFonts w:ascii="Calibri" w:hAnsi="Calibri"/>
          <w:noProof/>
          <w:lang w:val="sr-Cyrl-CS"/>
        </w:rPr>
      </w:pPr>
    </w:p>
    <w:p w:rsidR="00D253C4" w:rsidRPr="004A6CD9" w:rsidRDefault="00D253C4" w:rsidP="009A10EC">
      <w:pPr>
        <w:jc w:val="both"/>
        <w:rPr>
          <w:rFonts w:ascii="Calibri" w:hAnsi="Calibri"/>
          <w:noProof/>
          <w:lang w:val="sr-Cyrl-CS"/>
        </w:rPr>
      </w:pPr>
      <w:r w:rsidRPr="004A6CD9">
        <w:rPr>
          <w:rFonts w:ascii="Calibri" w:hAnsi="Calibri"/>
          <w:noProof/>
          <w:lang w:val="sr-Cyrl-CS"/>
        </w:rPr>
        <w:t>У складу са Стандардом корпоративног управљања: 20.2, Одбор за ревизију Предузећа за поштански саобраћај Републике Српске А.Д. Бања Лука је затражио од надлежних стручних служби информације о уговорима склопљеним између Предузећа и повезаних лица у 2022. години.</w:t>
      </w:r>
    </w:p>
    <w:p w:rsidR="003078B2" w:rsidRPr="004A6CD9" w:rsidRDefault="00D253C4" w:rsidP="00D253C4">
      <w:pPr>
        <w:rPr>
          <w:rFonts w:ascii="Calibri" w:hAnsi="Calibri"/>
          <w:noProof/>
        </w:rPr>
      </w:pPr>
      <w:r w:rsidRPr="004A6CD9">
        <w:rPr>
          <w:rFonts w:ascii="Calibri" w:hAnsi="Calibri"/>
          <w:noProof/>
          <w:lang w:val="sr-Cyrl-CS"/>
        </w:rPr>
        <w:t>Одјељење интерне ревизије, позивајући се на податке из Области правних, општих и послова људских ресурса Предузећа, је доставило информацију у којој је наведено да „Поште Српске“ а.д. Бања Лука немају закључених уговора, односно трансакција са повезаним лицима, које би довеле до сукоба интереса и онемогућиле нормално пословање Предузећа.</w:t>
      </w:r>
    </w:p>
    <w:p w:rsidR="00D60712" w:rsidRPr="004A6CD9" w:rsidRDefault="00D60712" w:rsidP="00D253C4">
      <w:pPr>
        <w:rPr>
          <w:rFonts w:ascii="Calibri" w:hAnsi="Calibri"/>
          <w:noProof/>
        </w:rPr>
      </w:pPr>
    </w:p>
    <w:p w:rsidR="00D60712" w:rsidRPr="004A6CD9" w:rsidRDefault="00D60712" w:rsidP="00D253C4">
      <w:pPr>
        <w:rPr>
          <w:rFonts w:ascii="Calibri" w:hAnsi="Calibri"/>
          <w:noProof/>
        </w:rPr>
      </w:pPr>
    </w:p>
    <w:p w:rsidR="00D253C4" w:rsidRPr="004A6CD9" w:rsidRDefault="003078B2" w:rsidP="00D253C4">
      <w:pPr>
        <w:rPr>
          <w:rFonts w:ascii="Calibri" w:hAnsi="Calibri"/>
          <w:noProof/>
          <w:lang w:val="sr-Cyrl-CS"/>
        </w:rPr>
      </w:pPr>
      <w:r w:rsidRPr="004A6CD9">
        <w:rPr>
          <w:rFonts w:ascii="Calibri" w:hAnsi="Calibri"/>
          <w:noProof/>
          <w:lang w:val="sr-Cyrl-CS"/>
        </w:rPr>
        <w:t>Дана: 19.04.202</w:t>
      </w:r>
      <w:r w:rsidR="00D253C4" w:rsidRPr="004A6CD9">
        <w:rPr>
          <w:rFonts w:ascii="Calibri" w:hAnsi="Calibri"/>
          <w:noProof/>
          <w:lang w:val="sr-Cyrl-CS"/>
        </w:rPr>
        <w:t>3. године</w:t>
      </w:r>
    </w:p>
    <w:p w:rsidR="00D253C4" w:rsidRPr="004A6CD9" w:rsidRDefault="00D253C4" w:rsidP="00D253C4">
      <w:pPr>
        <w:jc w:val="right"/>
        <w:rPr>
          <w:rFonts w:ascii="Calibri" w:hAnsi="Calibri"/>
          <w:noProof/>
          <w:lang w:val="sr-Cyrl-CS"/>
        </w:rPr>
      </w:pPr>
      <w:r w:rsidRPr="004A6CD9">
        <w:rPr>
          <w:rFonts w:ascii="Calibri" w:hAnsi="Calibri"/>
          <w:noProof/>
          <w:lang w:val="sr-Cyrl-CS"/>
        </w:rPr>
        <w:t>Предсједник Одбора за ревизију</w:t>
      </w:r>
    </w:p>
    <w:p w:rsidR="008F547C" w:rsidRPr="004A6CD9" w:rsidRDefault="003078B2" w:rsidP="003078B2">
      <w:pPr>
        <w:jc w:val="right"/>
        <w:rPr>
          <w:rFonts w:ascii="Calibri" w:hAnsi="Calibri"/>
          <w:noProof/>
          <w:lang w:val="sr-Cyrl-CS"/>
        </w:rPr>
      </w:pPr>
      <w:r w:rsidRPr="004A6CD9">
        <w:rPr>
          <w:rFonts w:ascii="Calibri" w:hAnsi="Calibri"/>
          <w:noProof/>
          <w:lang w:val="sr-Cyrl-CS"/>
        </w:rPr>
        <w:t>Игор Предојевић</w:t>
      </w:r>
      <w:r w:rsidR="00D253C4" w:rsidRPr="004A6CD9">
        <w:rPr>
          <w:rFonts w:ascii="Calibri" w:hAnsi="Calibri"/>
          <w:noProof/>
          <w:lang w:val="sr-Cyrl-CS"/>
        </w:rPr>
        <w:t xml:space="preserve">, дипл.ецц </w:t>
      </w:r>
    </w:p>
    <w:sectPr w:rsidR="008F547C" w:rsidRPr="004A6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262BA"/>
    <w:multiLevelType w:val="hybridMultilevel"/>
    <w:tmpl w:val="54A0F1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777B4"/>
    <w:multiLevelType w:val="hybridMultilevel"/>
    <w:tmpl w:val="1AAA4C44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42DCE"/>
    <w:multiLevelType w:val="hybridMultilevel"/>
    <w:tmpl w:val="F3C8BF6A"/>
    <w:lvl w:ilvl="0" w:tplc="FF202556">
      <w:start w:val="1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95135"/>
    <w:multiLevelType w:val="hybridMultilevel"/>
    <w:tmpl w:val="5002BD80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C5DC2"/>
    <w:multiLevelType w:val="hybridMultilevel"/>
    <w:tmpl w:val="74020972"/>
    <w:lvl w:ilvl="0" w:tplc="FF202556">
      <w:start w:val="1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831D5"/>
    <w:multiLevelType w:val="hybridMultilevel"/>
    <w:tmpl w:val="CEE26D2A"/>
    <w:lvl w:ilvl="0" w:tplc="FF202556">
      <w:start w:val="1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9007D"/>
    <w:multiLevelType w:val="hybridMultilevel"/>
    <w:tmpl w:val="E0B62B76"/>
    <w:lvl w:ilvl="0" w:tplc="DFD8F5A6">
      <w:numFmt w:val="bullet"/>
      <w:lvlText w:val="-"/>
      <w:lvlJc w:val="left"/>
      <w:pPr>
        <w:ind w:left="1440" w:hanging="360"/>
      </w:pPr>
      <w:rPr>
        <w:rFonts w:ascii="Calibri" w:eastAsia="SimSun" w:hAnsi="Calibri" w:cs="Calibri" w:hint="default"/>
        <w:b/>
        <w:i w:val="0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BD0573"/>
    <w:multiLevelType w:val="hybridMultilevel"/>
    <w:tmpl w:val="F57E684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846CB"/>
    <w:multiLevelType w:val="hybridMultilevel"/>
    <w:tmpl w:val="E892B31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C7DE1"/>
    <w:multiLevelType w:val="hybridMultilevel"/>
    <w:tmpl w:val="FBC4530E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A061D"/>
    <w:multiLevelType w:val="hybridMultilevel"/>
    <w:tmpl w:val="6A968AC0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6720D"/>
    <w:multiLevelType w:val="hybridMultilevel"/>
    <w:tmpl w:val="9DAEC574"/>
    <w:lvl w:ilvl="0" w:tplc="931634E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75A9D"/>
    <w:multiLevelType w:val="hybridMultilevel"/>
    <w:tmpl w:val="042EA042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466A46"/>
    <w:multiLevelType w:val="hybridMultilevel"/>
    <w:tmpl w:val="90023D24"/>
    <w:lvl w:ilvl="0" w:tplc="DFD8F5A6">
      <w:numFmt w:val="bullet"/>
      <w:lvlText w:val="-"/>
      <w:lvlJc w:val="left"/>
      <w:pPr>
        <w:ind w:left="1440" w:hanging="360"/>
      </w:pPr>
      <w:rPr>
        <w:rFonts w:ascii="Calibri" w:eastAsia="SimSun" w:hAnsi="Calibri" w:cs="Calibri" w:hint="default"/>
        <w:b/>
        <w:i w:val="0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8223956"/>
    <w:multiLevelType w:val="multilevel"/>
    <w:tmpl w:val="04090023"/>
    <w:lvl w:ilvl="0">
      <w:start w:val="1"/>
      <w:numFmt w:val="upperRoman"/>
      <w:pStyle w:val="Naslov1"/>
      <w:lvlText w:val="Article %1."/>
      <w:lvlJc w:val="left"/>
      <w:pPr>
        <w:tabs>
          <w:tab w:val="num" w:pos="1980"/>
        </w:tabs>
        <w:ind w:left="540" w:firstLine="0"/>
      </w:pPr>
    </w:lvl>
    <w:lvl w:ilvl="1">
      <w:start w:val="1"/>
      <w:numFmt w:val="decimalZero"/>
      <w:pStyle w:val="Naslov2"/>
      <w:isLgl/>
      <w:lvlText w:val="Section %1.%2"/>
      <w:lvlJc w:val="left"/>
      <w:pPr>
        <w:tabs>
          <w:tab w:val="num" w:pos="2520"/>
        </w:tabs>
        <w:ind w:left="1080" w:firstLine="0"/>
      </w:pPr>
    </w:lvl>
    <w:lvl w:ilvl="2">
      <w:start w:val="1"/>
      <w:numFmt w:val="lowerLetter"/>
      <w:pStyle w:val="Naslov3"/>
      <w:lvlText w:val="(%3)"/>
      <w:lvlJc w:val="left"/>
      <w:pPr>
        <w:tabs>
          <w:tab w:val="num" w:pos="1800"/>
        </w:tabs>
        <w:ind w:left="1800" w:hanging="432"/>
      </w:pPr>
    </w:lvl>
    <w:lvl w:ilvl="3">
      <w:start w:val="1"/>
      <w:numFmt w:val="lowerRoman"/>
      <w:pStyle w:val="Naslov4"/>
      <w:lvlText w:val="(%4)"/>
      <w:lvlJc w:val="right"/>
      <w:pPr>
        <w:tabs>
          <w:tab w:val="num" w:pos="1944"/>
        </w:tabs>
        <w:ind w:left="1944" w:hanging="144"/>
      </w:pPr>
    </w:lvl>
    <w:lvl w:ilvl="4">
      <w:start w:val="1"/>
      <w:numFmt w:val="decimal"/>
      <w:lvlText w:val="%5)"/>
      <w:lvlJc w:val="left"/>
      <w:pPr>
        <w:tabs>
          <w:tab w:val="num" w:pos="2088"/>
        </w:tabs>
        <w:ind w:left="2088" w:hanging="432"/>
      </w:pPr>
    </w:lvl>
    <w:lvl w:ilvl="5">
      <w:start w:val="1"/>
      <w:numFmt w:val="lowerLetter"/>
      <w:lvlText w:val="%6)"/>
      <w:lvlJc w:val="left"/>
      <w:pPr>
        <w:tabs>
          <w:tab w:val="num" w:pos="2232"/>
        </w:tabs>
        <w:ind w:left="2232" w:hanging="432"/>
      </w:pPr>
    </w:lvl>
    <w:lvl w:ilvl="6">
      <w:start w:val="1"/>
      <w:numFmt w:val="lowerRoman"/>
      <w:pStyle w:val="Naslov7"/>
      <w:lvlText w:val="%7)"/>
      <w:lvlJc w:val="right"/>
      <w:pPr>
        <w:tabs>
          <w:tab w:val="num" w:pos="828"/>
        </w:tabs>
        <w:ind w:left="828" w:hanging="288"/>
      </w:pPr>
    </w:lvl>
    <w:lvl w:ilvl="7">
      <w:start w:val="1"/>
      <w:numFmt w:val="lowerLetter"/>
      <w:lvlText w:val="%8."/>
      <w:lvlJc w:val="left"/>
      <w:pPr>
        <w:tabs>
          <w:tab w:val="num" w:pos="2520"/>
        </w:tabs>
        <w:ind w:left="2520" w:hanging="432"/>
      </w:pPr>
    </w:lvl>
    <w:lvl w:ilvl="8">
      <w:start w:val="1"/>
      <w:numFmt w:val="lowerRoman"/>
      <w:pStyle w:val="Naslov9"/>
      <w:lvlText w:val="%9."/>
      <w:lvlJc w:val="right"/>
      <w:pPr>
        <w:tabs>
          <w:tab w:val="num" w:pos="2664"/>
        </w:tabs>
        <w:ind w:left="2664" w:hanging="144"/>
      </w:pPr>
    </w:lvl>
  </w:abstractNum>
  <w:abstractNum w:abstractNumId="15" w15:restartNumberingAfterBreak="0">
    <w:nsid w:val="38F24A92"/>
    <w:multiLevelType w:val="hybridMultilevel"/>
    <w:tmpl w:val="30E62E48"/>
    <w:lvl w:ilvl="0" w:tplc="FF202556">
      <w:start w:val="1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20BD7"/>
    <w:multiLevelType w:val="hybridMultilevel"/>
    <w:tmpl w:val="D4FA21C4"/>
    <w:lvl w:ilvl="0" w:tplc="FF202556">
      <w:start w:val="1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F23002"/>
    <w:multiLevelType w:val="hybridMultilevel"/>
    <w:tmpl w:val="0018D25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1F0BE2"/>
    <w:multiLevelType w:val="hybridMultilevel"/>
    <w:tmpl w:val="95F0C626"/>
    <w:lvl w:ilvl="0" w:tplc="FF202556">
      <w:start w:val="13"/>
      <w:numFmt w:val="bullet"/>
      <w:lvlText w:val="-"/>
      <w:lvlJc w:val="left"/>
      <w:pPr>
        <w:ind w:left="1083" w:hanging="360"/>
      </w:pPr>
      <w:rPr>
        <w:rFonts w:ascii="Times New Roman" w:eastAsiaTheme="minorEastAsia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1A278C5"/>
    <w:multiLevelType w:val="hybridMultilevel"/>
    <w:tmpl w:val="62FA6B8E"/>
    <w:lvl w:ilvl="0" w:tplc="DFD8F5A6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D37E6"/>
    <w:multiLevelType w:val="hybridMultilevel"/>
    <w:tmpl w:val="601A5CCC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6C16B2"/>
    <w:multiLevelType w:val="multilevel"/>
    <w:tmpl w:val="CDFCDCC6"/>
    <w:lvl w:ilvl="0">
      <w:start w:val="2"/>
      <w:numFmt w:val="bullet"/>
      <w:lvlText w:val="-"/>
      <w:lvlJc w:val="left"/>
      <w:pPr>
        <w:ind w:left="644" w:hanging="360"/>
      </w:pPr>
      <w:rPr>
        <w:rFonts w:ascii="Calibri" w:hAnsi="Calibri"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4B97929"/>
    <w:multiLevelType w:val="hybridMultilevel"/>
    <w:tmpl w:val="E05600BA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77A78"/>
    <w:multiLevelType w:val="hybridMultilevel"/>
    <w:tmpl w:val="2B360494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7C2ED9"/>
    <w:multiLevelType w:val="hybridMultilevel"/>
    <w:tmpl w:val="AF18B3E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00A3E"/>
    <w:multiLevelType w:val="hybridMultilevel"/>
    <w:tmpl w:val="59BCFE1C"/>
    <w:lvl w:ilvl="0" w:tplc="FF202556">
      <w:start w:val="1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91237"/>
    <w:multiLevelType w:val="hybridMultilevel"/>
    <w:tmpl w:val="FCA29C72"/>
    <w:lvl w:ilvl="0" w:tplc="FF202556">
      <w:start w:val="1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CE4A7A"/>
    <w:multiLevelType w:val="hybridMultilevel"/>
    <w:tmpl w:val="CDEC551A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6F3CC0"/>
    <w:multiLevelType w:val="hybridMultilevel"/>
    <w:tmpl w:val="93CEC35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5A607C"/>
    <w:multiLevelType w:val="hybridMultilevel"/>
    <w:tmpl w:val="78EC6B26"/>
    <w:lvl w:ilvl="0" w:tplc="FF202556">
      <w:start w:val="1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F919A1"/>
    <w:multiLevelType w:val="hybridMultilevel"/>
    <w:tmpl w:val="132CF7E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631D9E"/>
    <w:multiLevelType w:val="hybridMultilevel"/>
    <w:tmpl w:val="9D5A1BA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8E200B"/>
    <w:multiLevelType w:val="hybridMultilevel"/>
    <w:tmpl w:val="FE802596"/>
    <w:lvl w:ilvl="0" w:tplc="DFD8F5A6">
      <w:numFmt w:val="bullet"/>
      <w:lvlText w:val="-"/>
      <w:lvlJc w:val="left"/>
      <w:pPr>
        <w:ind w:left="1440" w:hanging="360"/>
      </w:pPr>
      <w:rPr>
        <w:rFonts w:ascii="Calibri" w:eastAsia="SimSun" w:hAnsi="Calibri" w:cs="Calibri" w:hint="default"/>
        <w:b/>
        <w:i w:val="0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E0638A3"/>
    <w:multiLevelType w:val="hybridMultilevel"/>
    <w:tmpl w:val="E4E6F382"/>
    <w:lvl w:ilvl="0" w:tplc="618CD666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07B5C56"/>
    <w:multiLevelType w:val="hybridMultilevel"/>
    <w:tmpl w:val="353A8410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C97DB3"/>
    <w:multiLevelType w:val="hybridMultilevel"/>
    <w:tmpl w:val="0BF6548A"/>
    <w:lvl w:ilvl="0" w:tplc="FF202556">
      <w:start w:val="1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2B47F3"/>
    <w:multiLevelType w:val="hybridMultilevel"/>
    <w:tmpl w:val="CFEAB9AE"/>
    <w:lvl w:ilvl="0" w:tplc="FF202556">
      <w:start w:val="1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3F1655"/>
    <w:multiLevelType w:val="hybridMultilevel"/>
    <w:tmpl w:val="36DA9BA2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BF0742"/>
    <w:multiLevelType w:val="hybridMultilevel"/>
    <w:tmpl w:val="3F9480AA"/>
    <w:lvl w:ilvl="0" w:tplc="FF202556">
      <w:start w:val="1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27"/>
  </w:num>
  <w:num w:numId="4">
    <w:abstractNumId w:val="28"/>
  </w:num>
  <w:num w:numId="5">
    <w:abstractNumId w:val="34"/>
  </w:num>
  <w:num w:numId="6">
    <w:abstractNumId w:val="24"/>
  </w:num>
  <w:num w:numId="7">
    <w:abstractNumId w:val="23"/>
  </w:num>
  <w:num w:numId="8">
    <w:abstractNumId w:val="7"/>
  </w:num>
  <w:num w:numId="9">
    <w:abstractNumId w:val="17"/>
  </w:num>
  <w:num w:numId="10">
    <w:abstractNumId w:val="11"/>
  </w:num>
  <w:num w:numId="11">
    <w:abstractNumId w:val="22"/>
  </w:num>
  <w:num w:numId="12">
    <w:abstractNumId w:val="31"/>
  </w:num>
  <w:num w:numId="13">
    <w:abstractNumId w:val="12"/>
  </w:num>
  <w:num w:numId="14">
    <w:abstractNumId w:val="30"/>
  </w:num>
  <w:num w:numId="15">
    <w:abstractNumId w:val="19"/>
  </w:num>
  <w:num w:numId="16">
    <w:abstractNumId w:val="18"/>
  </w:num>
  <w:num w:numId="17">
    <w:abstractNumId w:val="37"/>
  </w:num>
  <w:num w:numId="18">
    <w:abstractNumId w:val="0"/>
  </w:num>
  <w:num w:numId="19">
    <w:abstractNumId w:val="1"/>
  </w:num>
  <w:num w:numId="20">
    <w:abstractNumId w:val="15"/>
  </w:num>
  <w:num w:numId="21">
    <w:abstractNumId w:val="33"/>
  </w:num>
  <w:num w:numId="22">
    <w:abstractNumId w:val="13"/>
  </w:num>
  <w:num w:numId="23">
    <w:abstractNumId w:val="6"/>
  </w:num>
  <w:num w:numId="24">
    <w:abstractNumId w:val="32"/>
  </w:num>
  <w:num w:numId="25">
    <w:abstractNumId w:val="25"/>
  </w:num>
  <w:num w:numId="26">
    <w:abstractNumId w:val="29"/>
  </w:num>
  <w:num w:numId="27">
    <w:abstractNumId w:val="26"/>
  </w:num>
  <w:num w:numId="28">
    <w:abstractNumId w:val="9"/>
  </w:num>
  <w:num w:numId="29">
    <w:abstractNumId w:val="38"/>
  </w:num>
  <w:num w:numId="30">
    <w:abstractNumId w:val="21"/>
  </w:num>
  <w:num w:numId="31">
    <w:abstractNumId w:val="14"/>
  </w:num>
  <w:num w:numId="32">
    <w:abstractNumId w:val="10"/>
  </w:num>
  <w:num w:numId="33">
    <w:abstractNumId w:val="36"/>
  </w:num>
  <w:num w:numId="34">
    <w:abstractNumId w:val="4"/>
  </w:num>
  <w:num w:numId="35">
    <w:abstractNumId w:val="3"/>
  </w:num>
  <w:num w:numId="36">
    <w:abstractNumId w:val="16"/>
  </w:num>
  <w:num w:numId="37">
    <w:abstractNumId w:val="5"/>
  </w:num>
  <w:num w:numId="38">
    <w:abstractNumId w:val="2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2DE0"/>
    <w:rsid w:val="00204423"/>
    <w:rsid w:val="002565E8"/>
    <w:rsid w:val="002C2BAE"/>
    <w:rsid w:val="002E5232"/>
    <w:rsid w:val="002E6CDE"/>
    <w:rsid w:val="002F5E40"/>
    <w:rsid w:val="003078B2"/>
    <w:rsid w:val="003535F3"/>
    <w:rsid w:val="00385EFE"/>
    <w:rsid w:val="003A2370"/>
    <w:rsid w:val="004A6CD9"/>
    <w:rsid w:val="005A27B7"/>
    <w:rsid w:val="00670EE3"/>
    <w:rsid w:val="00682DE0"/>
    <w:rsid w:val="007B0360"/>
    <w:rsid w:val="00854BD3"/>
    <w:rsid w:val="008F547C"/>
    <w:rsid w:val="009053BA"/>
    <w:rsid w:val="009A10EC"/>
    <w:rsid w:val="00A44C39"/>
    <w:rsid w:val="00B43F92"/>
    <w:rsid w:val="00B633D9"/>
    <w:rsid w:val="00B7142B"/>
    <w:rsid w:val="00D253C4"/>
    <w:rsid w:val="00D60712"/>
    <w:rsid w:val="00E07494"/>
    <w:rsid w:val="00E85748"/>
    <w:rsid w:val="00F574A0"/>
    <w:rsid w:val="00F83BB5"/>
    <w:rsid w:val="00FA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9D011"/>
  <w15:docId w15:val="{1FF77EE2-A04E-4CFA-B6D9-A38C2824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F547C"/>
  </w:style>
  <w:style w:type="paragraph" w:styleId="Naslov1">
    <w:name w:val="heading 1"/>
    <w:basedOn w:val="Normal"/>
    <w:next w:val="Normal"/>
    <w:link w:val="Naslov1Char"/>
    <w:qFormat/>
    <w:rsid w:val="00B43F92"/>
    <w:pPr>
      <w:keepNext/>
      <w:numPr>
        <w:numId w:val="3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en-GB"/>
    </w:rPr>
  </w:style>
  <w:style w:type="paragraph" w:styleId="Naslov2">
    <w:name w:val="heading 2"/>
    <w:basedOn w:val="Normal"/>
    <w:next w:val="Normal"/>
    <w:link w:val="Naslov2Char"/>
    <w:qFormat/>
    <w:rsid w:val="00B43F92"/>
    <w:pPr>
      <w:keepNext/>
      <w:numPr>
        <w:ilvl w:val="1"/>
        <w:numId w:val="3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val="sr-Cyrl-CS"/>
    </w:rPr>
  </w:style>
  <w:style w:type="paragraph" w:styleId="Naslov3">
    <w:name w:val="heading 3"/>
    <w:basedOn w:val="Normal"/>
    <w:next w:val="Normal"/>
    <w:link w:val="Naslov3Char"/>
    <w:qFormat/>
    <w:rsid w:val="00B43F92"/>
    <w:pPr>
      <w:keepNext/>
      <w:numPr>
        <w:ilvl w:val="2"/>
        <w:numId w:val="3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Naslov4">
    <w:name w:val="heading 4"/>
    <w:basedOn w:val="Normal"/>
    <w:next w:val="Normal"/>
    <w:link w:val="Naslov4Char"/>
    <w:qFormat/>
    <w:rsid w:val="00B43F92"/>
    <w:pPr>
      <w:keepNext/>
      <w:numPr>
        <w:ilvl w:val="3"/>
        <w:numId w:val="3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Naslov7">
    <w:name w:val="heading 7"/>
    <w:basedOn w:val="Normal"/>
    <w:next w:val="Normal"/>
    <w:link w:val="Naslov7Char"/>
    <w:qFormat/>
    <w:rsid w:val="00B43F92"/>
    <w:pPr>
      <w:keepNext/>
      <w:numPr>
        <w:ilvl w:val="6"/>
        <w:numId w:val="31"/>
      </w:numPr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8"/>
      <w:szCs w:val="24"/>
      <w:lang w:val="sr-Cyrl-CS"/>
    </w:rPr>
  </w:style>
  <w:style w:type="paragraph" w:styleId="Naslov9">
    <w:name w:val="heading 9"/>
    <w:basedOn w:val="Normal"/>
    <w:next w:val="Normal"/>
    <w:link w:val="Naslov9Char"/>
    <w:qFormat/>
    <w:rsid w:val="00B43F92"/>
    <w:pPr>
      <w:numPr>
        <w:ilvl w:val="8"/>
        <w:numId w:val="31"/>
      </w:numPr>
      <w:spacing w:before="240" w:after="60" w:line="240" w:lineRule="auto"/>
      <w:outlineLvl w:val="8"/>
    </w:pPr>
    <w:rPr>
      <w:rFonts w:ascii="Arial" w:eastAsia="Times New Roman" w:hAnsi="Arial" w:cs="Arial"/>
      <w:lang w:val="en-GB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682DE0"/>
    <w:pPr>
      <w:ind w:left="720"/>
      <w:contextualSpacing/>
    </w:pPr>
  </w:style>
  <w:style w:type="paragraph" w:customStyle="1" w:styleId="TextBody">
    <w:name w:val="Text Body"/>
    <w:basedOn w:val="Normal"/>
    <w:rsid w:val="008F54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customStyle="1" w:styleId="Default">
    <w:name w:val="Default"/>
    <w:rsid w:val="008F54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loteksta">
    <w:name w:val="Body Text"/>
    <w:basedOn w:val="Normal"/>
    <w:link w:val="TelotekstaChar"/>
    <w:rsid w:val="002044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BodyTextChar">
    <w:name w:val="Body Text Char"/>
    <w:basedOn w:val="Podrazumevanifontpasusa"/>
    <w:uiPriority w:val="99"/>
    <w:semiHidden/>
    <w:rsid w:val="00204423"/>
  </w:style>
  <w:style w:type="character" w:customStyle="1" w:styleId="TelotekstaChar">
    <w:name w:val="Telo teksta Char"/>
    <w:link w:val="Teloteksta"/>
    <w:qFormat/>
    <w:rsid w:val="00204423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Naslov1Char">
    <w:name w:val="Naslov 1 Char"/>
    <w:basedOn w:val="Podrazumevanifontpasusa"/>
    <w:link w:val="Naslov1"/>
    <w:rsid w:val="00B43F92"/>
    <w:rPr>
      <w:rFonts w:ascii="Arial" w:eastAsia="Times New Roman" w:hAnsi="Arial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Podrazumevanifontpasusa"/>
    <w:uiPriority w:val="9"/>
    <w:semiHidden/>
    <w:rsid w:val="00B43F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Char">
    <w:name w:val="Naslov 3 Char"/>
    <w:basedOn w:val="Podrazumevanifontpasusa"/>
    <w:link w:val="Naslov3"/>
    <w:rsid w:val="00B43F92"/>
    <w:rPr>
      <w:rFonts w:ascii="Arial" w:eastAsia="Times New Roman" w:hAnsi="Arial" w:cs="Arial"/>
      <w:b/>
      <w:bCs/>
      <w:sz w:val="26"/>
      <w:szCs w:val="26"/>
      <w:lang w:val="en-GB"/>
    </w:rPr>
  </w:style>
  <w:style w:type="character" w:customStyle="1" w:styleId="Naslov4Char">
    <w:name w:val="Naslov 4 Char"/>
    <w:basedOn w:val="Podrazumevanifontpasusa"/>
    <w:link w:val="Naslov4"/>
    <w:rsid w:val="00B43F92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Naslov7Char">
    <w:name w:val="Naslov 7 Char"/>
    <w:basedOn w:val="Podrazumevanifontpasusa"/>
    <w:link w:val="Naslov7"/>
    <w:rsid w:val="00B43F92"/>
    <w:rPr>
      <w:rFonts w:ascii="Times New Roman" w:eastAsia="Times New Roman" w:hAnsi="Times New Roman" w:cs="Times New Roman"/>
      <w:b/>
      <w:sz w:val="28"/>
      <w:szCs w:val="24"/>
      <w:lang w:val="sr-Cyrl-CS"/>
    </w:rPr>
  </w:style>
  <w:style w:type="character" w:customStyle="1" w:styleId="Naslov9Char">
    <w:name w:val="Naslov 9 Char"/>
    <w:basedOn w:val="Podrazumevanifontpasusa"/>
    <w:link w:val="Naslov9"/>
    <w:rsid w:val="00B43F92"/>
    <w:rPr>
      <w:rFonts w:ascii="Arial" w:eastAsia="Times New Roman" w:hAnsi="Arial" w:cs="Arial"/>
      <w:lang w:val="en-GB"/>
    </w:rPr>
  </w:style>
  <w:style w:type="character" w:customStyle="1" w:styleId="Naslov2Char">
    <w:name w:val="Naslov 2 Char"/>
    <w:link w:val="Naslov2"/>
    <w:rsid w:val="00B43F92"/>
    <w:rPr>
      <w:rFonts w:ascii="Times New Roman" w:eastAsia="Times New Roman" w:hAnsi="Times New Roman" w:cs="Times New Roman"/>
      <w:b/>
      <w:bCs/>
      <w:sz w:val="32"/>
      <w:szCs w:val="24"/>
      <w:lang w:val="sr-Cyrl-C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A6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A6C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5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6023</Words>
  <Characters>34333</Characters>
  <Application>Microsoft Office Word</Application>
  <DocSecurity>0</DocSecurity>
  <Lines>286</Lines>
  <Paragraphs>80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Predojevic</dc:creator>
  <cp:lastModifiedBy>marija.cvijetic@uprava.postesrpske.com</cp:lastModifiedBy>
  <cp:revision>7</cp:revision>
  <cp:lastPrinted>2023-04-19T08:40:00Z</cp:lastPrinted>
  <dcterms:created xsi:type="dcterms:W3CDTF">2023-04-13T08:48:00Z</dcterms:created>
  <dcterms:modified xsi:type="dcterms:W3CDTF">2023-04-19T08:42:00Z</dcterms:modified>
</cp:coreProperties>
</file>